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page" w:horzAnchor="margin" w:tblpXSpec="center" w:tblpY="237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720"/>
        <w:gridCol w:w="2528"/>
        <w:gridCol w:w="2192"/>
        <w:gridCol w:w="2757"/>
        <w:gridCol w:w="4264"/>
      </w:tblGrid>
      <w:tr w:rsidR="000249B3" w14:paraId="7FF6AEF2" w14:textId="77777777" w:rsidTr="00D83588">
        <w:trPr>
          <w:trHeight w:val="338"/>
        </w:trPr>
        <w:tc>
          <w:tcPr>
            <w:tcW w:w="717" w:type="dxa"/>
          </w:tcPr>
          <w:p w14:paraId="534EB2F9" w14:textId="77777777" w:rsidR="000249B3" w:rsidRDefault="000249B3" w:rsidP="00D83588">
            <w:pPr>
              <w:pStyle w:val="TableParagraph"/>
              <w:ind w:right="-5242"/>
              <w:rPr>
                <w:rFonts w:ascii="Times New Roman"/>
                <w:sz w:val="12"/>
              </w:rPr>
            </w:pPr>
          </w:p>
        </w:tc>
        <w:tc>
          <w:tcPr>
            <w:tcW w:w="3720" w:type="dxa"/>
          </w:tcPr>
          <w:p w14:paraId="0D34D4F9" w14:textId="77777777" w:rsidR="000249B3" w:rsidRDefault="000249B3" w:rsidP="00D83588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OGGETTO PROCEDIMENTO</w:t>
            </w:r>
          </w:p>
        </w:tc>
        <w:tc>
          <w:tcPr>
            <w:tcW w:w="2528" w:type="dxa"/>
          </w:tcPr>
          <w:p w14:paraId="3EDB181E" w14:textId="77777777" w:rsidR="000249B3" w:rsidRDefault="000249B3" w:rsidP="00D83588">
            <w:pPr>
              <w:pStyle w:val="TableParagraph"/>
              <w:spacing w:before="77"/>
              <w:ind w:left="39" w:right="40"/>
              <w:jc w:val="center"/>
              <w:rPr>
                <w:sz w:val="13"/>
              </w:rPr>
            </w:pPr>
            <w:r>
              <w:rPr>
                <w:sz w:val="13"/>
              </w:rPr>
              <w:t>NORMATIVA RIFERIMENTO</w:t>
            </w:r>
          </w:p>
        </w:tc>
        <w:tc>
          <w:tcPr>
            <w:tcW w:w="2192" w:type="dxa"/>
          </w:tcPr>
          <w:p w14:paraId="7639118F" w14:textId="77777777" w:rsidR="000249B3" w:rsidRDefault="000249B3" w:rsidP="00D83588">
            <w:pPr>
              <w:pStyle w:val="TableParagraph"/>
              <w:spacing w:before="14" w:line="142" w:lineRule="exact"/>
              <w:ind w:left="623" w:hanging="384"/>
              <w:rPr>
                <w:sz w:val="13"/>
              </w:rPr>
            </w:pPr>
            <w:r>
              <w:rPr>
                <w:sz w:val="13"/>
              </w:rPr>
              <w:t>TERMINE FINALE (IN GIORNI)</w:t>
            </w:r>
          </w:p>
        </w:tc>
        <w:tc>
          <w:tcPr>
            <w:tcW w:w="2757" w:type="dxa"/>
          </w:tcPr>
          <w:p w14:paraId="066392EA" w14:textId="77777777" w:rsidR="000249B3" w:rsidRDefault="000249B3" w:rsidP="00D83588">
            <w:pPr>
              <w:pStyle w:val="TableParagraph"/>
              <w:spacing w:before="77"/>
              <w:ind w:left="199"/>
              <w:rPr>
                <w:sz w:val="13"/>
              </w:rPr>
            </w:pPr>
            <w:r>
              <w:rPr>
                <w:sz w:val="13"/>
              </w:rPr>
              <w:t>DECORRENZA DEL TERMINE</w:t>
            </w:r>
          </w:p>
        </w:tc>
        <w:tc>
          <w:tcPr>
            <w:tcW w:w="4264" w:type="dxa"/>
          </w:tcPr>
          <w:p w14:paraId="3507C724" w14:textId="77777777" w:rsidR="000249B3" w:rsidRDefault="000249B3" w:rsidP="00D83588">
            <w:pPr>
              <w:pStyle w:val="TableParagraph"/>
              <w:spacing w:before="77"/>
              <w:ind w:left="146" w:right="146"/>
              <w:jc w:val="center"/>
              <w:rPr>
                <w:sz w:val="13"/>
              </w:rPr>
            </w:pPr>
            <w:r>
              <w:rPr>
                <w:sz w:val="13"/>
              </w:rPr>
              <w:t>NOTE</w:t>
            </w:r>
          </w:p>
        </w:tc>
      </w:tr>
      <w:tr w:rsidR="000249B3" w14:paraId="3F2DCB47" w14:textId="77777777" w:rsidTr="00D83588">
        <w:trPr>
          <w:trHeight w:val="498"/>
        </w:trPr>
        <w:tc>
          <w:tcPr>
            <w:tcW w:w="717" w:type="dxa"/>
          </w:tcPr>
          <w:p w14:paraId="00E4CF86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64F9F6F5" w14:textId="77777777" w:rsidR="000249B3" w:rsidRDefault="000249B3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w w:val="98"/>
                <w:sz w:val="13"/>
              </w:rPr>
              <w:t>1</w:t>
            </w:r>
          </w:p>
        </w:tc>
        <w:tc>
          <w:tcPr>
            <w:tcW w:w="3720" w:type="dxa"/>
          </w:tcPr>
          <w:p w14:paraId="64840672" w14:textId="77777777" w:rsidR="000249B3" w:rsidRDefault="000249B3" w:rsidP="00D83588">
            <w:pPr>
              <w:pStyle w:val="TableParagraph"/>
              <w:spacing w:before="85" w:line="228" w:lineRule="auto"/>
              <w:ind w:left="141" w:right="18" w:hanging="124"/>
              <w:rPr>
                <w:sz w:val="13"/>
              </w:rPr>
            </w:pPr>
            <w:r>
              <w:rPr>
                <w:sz w:val="13"/>
              </w:rPr>
              <w:t>Iscrizione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all'Anagrafe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</w:rPr>
              <w:t>della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Popolazione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</w:rPr>
              <w:t>Residente per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immigrazione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altro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comune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dall'estero</w:t>
            </w:r>
          </w:p>
        </w:tc>
        <w:tc>
          <w:tcPr>
            <w:tcW w:w="2528" w:type="dxa"/>
          </w:tcPr>
          <w:p w14:paraId="37F828DE" w14:textId="77777777" w:rsidR="000249B3" w:rsidRDefault="000249B3" w:rsidP="00D83588">
            <w:pPr>
              <w:pStyle w:val="TableParagraph"/>
              <w:spacing w:before="79" w:line="146" w:lineRule="exact"/>
              <w:ind w:left="113"/>
              <w:rPr>
                <w:sz w:val="13"/>
              </w:rPr>
            </w:pPr>
            <w:r>
              <w:rPr>
                <w:sz w:val="13"/>
              </w:rPr>
              <w:t>L.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24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dicembre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1954,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1228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</w:p>
          <w:p w14:paraId="4644A43D" w14:textId="77777777" w:rsidR="000249B3" w:rsidRDefault="000249B3" w:rsidP="00D83588">
            <w:pPr>
              <w:pStyle w:val="TableParagraph"/>
              <w:spacing w:line="146" w:lineRule="exact"/>
              <w:ind w:left="105"/>
              <w:rPr>
                <w:sz w:val="13"/>
              </w:rPr>
            </w:pPr>
            <w:proofErr w:type="gramStart"/>
            <w:r>
              <w:rPr>
                <w:sz w:val="13"/>
              </w:rPr>
              <w:t>D.P.R..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maggio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1989,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223</w:t>
            </w:r>
          </w:p>
        </w:tc>
        <w:tc>
          <w:tcPr>
            <w:tcW w:w="2192" w:type="dxa"/>
          </w:tcPr>
          <w:p w14:paraId="525D9EF6" w14:textId="77777777" w:rsidR="000249B3" w:rsidRDefault="000249B3" w:rsidP="00D83588">
            <w:pPr>
              <w:pStyle w:val="TableParagraph"/>
              <w:spacing w:before="16" w:line="142" w:lineRule="exact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2 lavorativi per l'iscrizione anagrafica </w:t>
            </w:r>
            <w:proofErr w:type="gramStart"/>
            <w:r>
              <w:rPr>
                <w:sz w:val="13"/>
              </w:rPr>
              <w:t>( +</w:t>
            </w:r>
            <w:proofErr w:type="gramEnd"/>
            <w:r>
              <w:rPr>
                <w:sz w:val="13"/>
              </w:rPr>
              <w:t xml:space="preserve"> 45 per gli accertamenti)</w:t>
            </w:r>
          </w:p>
        </w:tc>
        <w:tc>
          <w:tcPr>
            <w:tcW w:w="2757" w:type="dxa"/>
          </w:tcPr>
          <w:p w14:paraId="6CA8254C" w14:textId="77777777" w:rsidR="000249B3" w:rsidRDefault="000249B3" w:rsidP="00D83588">
            <w:pPr>
              <w:pStyle w:val="TableParagraph"/>
              <w:spacing w:before="85" w:line="228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09ABBDF6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1F61A6BC" w14:textId="77777777" w:rsidTr="00D83588">
        <w:trPr>
          <w:trHeight w:val="812"/>
        </w:trPr>
        <w:tc>
          <w:tcPr>
            <w:tcW w:w="717" w:type="dxa"/>
          </w:tcPr>
          <w:p w14:paraId="5ADC2999" w14:textId="77777777" w:rsidR="000249B3" w:rsidRDefault="000249B3" w:rsidP="00D83588">
            <w:pPr>
              <w:pStyle w:val="TableParagraph"/>
              <w:rPr>
                <w:rFonts w:ascii="Times New Roman"/>
                <w:sz w:val="14"/>
              </w:rPr>
            </w:pPr>
          </w:p>
          <w:p w14:paraId="4B34C55F" w14:textId="77777777" w:rsidR="000249B3" w:rsidRDefault="000249B3" w:rsidP="00D83588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284B1D7" w14:textId="77777777" w:rsidR="000249B3" w:rsidRDefault="000249B3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w w:val="98"/>
                <w:sz w:val="13"/>
              </w:rPr>
              <w:t>2</w:t>
            </w:r>
          </w:p>
        </w:tc>
        <w:tc>
          <w:tcPr>
            <w:tcW w:w="3720" w:type="dxa"/>
          </w:tcPr>
          <w:p w14:paraId="77A76742" w14:textId="77777777" w:rsidR="000249B3" w:rsidRDefault="000249B3" w:rsidP="00D8358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C314D3A" w14:textId="77777777" w:rsidR="000249B3" w:rsidRDefault="000249B3" w:rsidP="00D83588">
            <w:pPr>
              <w:pStyle w:val="TableParagraph"/>
              <w:spacing w:line="228" w:lineRule="auto"/>
              <w:ind w:left="387" w:right="18" w:hanging="298"/>
              <w:rPr>
                <w:sz w:val="13"/>
              </w:rPr>
            </w:pPr>
            <w:r>
              <w:rPr>
                <w:sz w:val="13"/>
              </w:rPr>
              <w:t>Iscrizioni, cancellazioni e variazioni dell'Anagrafe dei cittadini Italiani Residenti all'Estero</w:t>
            </w:r>
          </w:p>
        </w:tc>
        <w:tc>
          <w:tcPr>
            <w:tcW w:w="2528" w:type="dxa"/>
          </w:tcPr>
          <w:p w14:paraId="3A6CACD2" w14:textId="77777777" w:rsidR="000249B3" w:rsidRDefault="000249B3" w:rsidP="00D83588">
            <w:pPr>
              <w:pStyle w:val="TableParagraph"/>
              <w:spacing w:before="79" w:line="146" w:lineRule="exact"/>
              <w:ind w:left="113"/>
              <w:rPr>
                <w:sz w:val="13"/>
              </w:rPr>
            </w:pPr>
            <w:r>
              <w:rPr>
                <w:sz w:val="13"/>
              </w:rPr>
              <w:t>L. 24 dicembre 1954, n. 1228 –</w:t>
            </w:r>
          </w:p>
          <w:p w14:paraId="762ECCC7" w14:textId="77777777" w:rsidR="000249B3" w:rsidRDefault="000249B3" w:rsidP="00D83588">
            <w:pPr>
              <w:pStyle w:val="TableParagraph"/>
              <w:spacing w:before="3" w:line="228" w:lineRule="auto"/>
              <w:ind w:left="213" w:hanging="130"/>
              <w:rPr>
                <w:sz w:val="13"/>
              </w:rPr>
            </w:pPr>
            <w:r>
              <w:rPr>
                <w:sz w:val="13"/>
              </w:rPr>
              <w:t>D.P.R. 30 maggio 1989, n. 223 - L. 27 ottobre 1988, n. 470 –</w:t>
            </w:r>
          </w:p>
          <w:p w14:paraId="7C72DBFC" w14:textId="77777777" w:rsidR="000249B3" w:rsidRDefault="000249B3" w:rsidP="00D83588">
            <w:pPr>
              <w:pStyle w:val="TableParagraph"/>
              <w:spacing w:line="143" w:lineRule="exact"/>
              <w:ind w:left="47"/>
              <w:rPr>
                <w:sz w:val="13"/>
              </w:rPr>
            </w:pPr>
            <w:r>
              <w:rPr>
                <w:sz w:val="13"/>
              </w:rPr>
              <w:t>D.P.R. 06 settembre 1989, n. 323</w:t>
            </w:r>
          </w:p>
        </w:tc>
        <w:tc>
          <w:tcPr>
            <w:tcW w:w="2192" w:type="dxa"/>
          </w:tcPr>
          <w:p w14:paraId="5D6E4FC0" w14:textId="77777777" w:rsidR="000249B3" w:rsidRDefault="000249B3" w:rsidP="00D83588">
            <w:pPr>
              <w:pStyle w:val="TableParagraph"/>
              <w:rPr>
                <w:rFonts w:ascii="Times New Roman"/>
                <w:sz w:val="14"/>
              </w:rPr>
            </w:pPr>
          </w:p>
          <w:p w14:paraId="6BF666AB" w14:textId="77777777" w:rsidR="000249B3" w:rsidRDefault="000249B3" w:rsidP="00D83588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6CD99DE" w14:textId="77777777" w:rsidR="000249B3" w:rsidRDefault="000249B3" w:rsidP="00D83588">
            <w:pPr>
              <w:pStyle w:val="TableParagraph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757" w:type="dxa"/>
          </w:tcPr>
          <w:p w14:paraId="7894BB47" w14:textId="77777777" w:rsidR="000249B3" w:rsidRDefault="000249B3" w:rsidP="00D8358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CE186A1" w14:textId="77777777" w:rsidR="000249B3" w:rsidRDefault="000249B3" w:rsidP="00D83588">
            <w:pPr>
              <w:pStyle w:val="TableParagraph"/>
              <w:spacing w:line="228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72F6C7CB" w14:textId="77777777" w:rsidR="000249B3" w:rsidRDefault="000249B3" w:rsidP="00D8358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05BB9F3" w14:textId="77777777" w:rsidR="000249B3" w:rsidRDefault="000249B3" w:rsidP="00D83588">
            <w:pPr>
              <w:pStyle w:val="TableParagraph"/>
              <w:spacing w:line="228" w:lineRule="auto"/>
              <w:ind w:left="13"/>
              <w:rPr>
                <w:sz w:val="13"/>
              </w:rPr>
            </w:pPr>
            <w:r>
              <w:rPr>
                <w:sz w:val="13"/>
              </w:rPr>
              <w:t>Se necessita la conferma consolare (99 giorni) i termini diventano di 129 giorni</w:t>
            </w:r>
          </w:p>
        </w:tc>
      </w:tr>
      <w:tr w:rsidR="000249B3" w14:paraId="573945CF" w14:textId="77777777" w:rsidTr="00D83588">
        <w:trPr>
          <w:trHeight w:val="498"/>
        </w:trPr>
        <w:tc>
          <w:tcPr>
            <w:tcW w:w="717" w:type="dxa"/>
          </w:tcPr>
          <w:p w14:paraId="00464E39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24337E9B" w14:textId="77777777" w:rsidR="000249B3" w:rsidRDefault="000249B3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w w:val="98"/>
                <w:sz w:val="13"/>
              </w:rPr>
              <w:t>3</w:t>
            </w:r>
          </w:p>
        </w:tc>
        <w:tc>
          <w:tcPr>
            <w:tcW w:w="3720" w:type="dxa"/>
          </w:tcPr>
          <w:p w14:paraId="668CC5FE" w14:textId="77777777" w:rsidR="000249B3" w:rsidRDefault="000249B3" w:rsidP="00D83588">
            <w:pPr>
              <w:pStyle w:val="TableParagraph"/>
              <w:spacing w:before="16" w:line="142" w:lineRule="exact"/>
              <w:ind w:left="23" w:right="24"/>
              <w:jc w:val="center"/>
              <w:rPr>
                <w:sz w:val="13"/>
              </w:rPr>
            </w:pPr>
            <w:r>
              <w:rPr>
                <w:sz w:val="13"/>
              </w:rPr>
              <w:t>Iscrizione nell'Anagrafe della Popolazione Residente di cittadini comunitari e rilascio attestazione di regolarità di soggiorno</w:t>
            </w:r>
          </w:p>
        </w:tc>
        <w:tc>
          <w:tcPr>
            <w:tcW w:w="2528" w:type="dxa"/>
          </w:tcPr>
          <w:p w14:paraId="419486A7" w14:textId="77777777" w:rsidR="000249B3" w:rsidRDefault="000249B3" w:rsidP="00D83588">
            <w:pPr>
              <w:pStyle w:val="TableParagraph"/>
              <w:spacing w:before="79" w:line="146" w:lineRule="exact"/>
              <w:ind w:left="153"/>
              <w:rPr>
                <w:sz w:val="13"/>
              </w:rPr>
            </w:pPr>
            <w:r>
              <w:rPr>
                <w:sz w:val="13"/>
              </w:rPr>
              <w:t>D.L.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06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febbraio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2007,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</w:p>
          <w:p w14:paraId="79FE854A" w14:textId="77777777" w:rsidR="000249B3" w:rsidRDefault="000249B3" w:rsidP="00D83588">
            <w:pPr>
              <w:pStyle w:val="TableParagraph"/>
              <w:spacing w:line="146" w:lineRule="exact"/>
              <w:ind w:left="121"/>
              <w:rPr>
                <w:sz w:val="13"/>
              </w:rPr>
            </w:pPr>
            <w:r>
              <w:rPr>
                <w:sz w:val="13"/>
              </w:rPr>
              <w:t>D.P.R.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maggio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1989,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223</w:t>
            </w:r>
          </w:p>
        </w:tc>
        <w:tc>
          <w:tcPr>
            <w:tcW w:w="2192" w:type="dxa"/>
          </w:tcPr>
          <w:p w14:paraId="344C52CE" w14:textId="77777777" w:rsidR="000249B3" w:rsidRDefault="000249B3" w:rsidP="00D83588">
            <w:pPr>
              <w:pStyle w:val="TableParagraph"/>
              <w:spacing w:before="16" w:line="142" w:lineRule="exact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2 lavorativi per l'iscrizione anagrafica </w:t>
            </w:r>
            <w:proofErr w:type="gramStart"/>
            <w:r>
              <w:rPr>
                <w:sz w:val="13"/>
              </w:rPr>
              <w:t>( +</w:t>
            </w:r>
            <w:proofErr w:type="gramEnd"/>
            <w:r>
              <w:rPr>
                <w:sz w:val="13"/>
              </w:rPr>
              <w:t xml:space="preserve"> 45 per gli accertamenti)</w:t>
            </w:r>
          </w:p>
        </w:tc>
        <w:tc>
          <w:tcPr>
            <w:tcW w:w="2757" w:type="dxa"/>
          </w:tcPr>
          <w:p w14:paraId="6F118A77" w14:textId="77777777" w:rsidR="000249B3" w:rsidRDefault="000249B3" w:rsidP="00D83588">
            <w:pPr>
              <w:pStyle w:val="TableParagraph"/>
              <w:spacing w:before="85" w:line="228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0EF9EB13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388B4EA0" w14:textId="77777777" w:rsidTr="00D83588">
        <w:trPr>
          <w:trHeight w:val="498"/>
        </w:trPr>
        <w:tc>
          <w:tcPr>
            <w:tcW w:w="717" w:type="dxa"/>
          </w:tcPr>
          <w:p w14:paraId="7C8E5F68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7CEF1755" w14:textId="1A475903" w:rsidR="000249B3" w:rsidRDefault="00201555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  <w:tc>
          <w:tcPr>
            <w:tcW w:w="3720" w:type="dxa"/>
          </w:tcPr>
          <w:p w14:paraId="7B5F1023" w14:textId="77777777" w:rsidR="000249B3" w:rsidRDefault="000249B3" w:rsidP="00D83588">
            <w:pPr>
              <w:pStyle w:val="TableParagraph"/>
              <w:spacing w:before="82" w:line="230" w:lineRule="auto"/>
              <w:ind w:left="445" w:right="18" w:hanging="254"/>
              <w:rPr>
                <w:sz w:val="13"/>
              </w:rPr>
            </w:pPr>
            <w:r>
              <w:rPr>
                <w:sz w:val="13"/>
              </w:rPr>
              <w:t>Cancellazione all'Anagrafe della Popolazione Residente per irreperibilità accertata</w:t>
            </w:r>
          </w:p>
        </w:tc>
        <w:tc>
          <w:tcPr>
            <w:tcW w:w="2528" w:type="dxa"/>
          </w:tcPr>
          <w:p w14:paraId="08FAFD17" w14:textId="77777777" w:rsidR="000249B3" w:rsidRDefault="000249B3" w:rsidP="00D83588">
            <w:pPr>
              <w:pStyle w:val="TableParagraph"/>
              <w:spacing w:before="77" w:line="147" w:lineRule="exact"/>
              <w:ind w:left="113"/>
              <w:rPr>
                <w:sz w:val="13"/>
              </w:rPr>
            </w:pPr>
            <w:r>
              <w:rPr>
                <w:sz w:val="13"/>
              </w:rPr>
              <w:t>L.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24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dicembre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1954,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1228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</w:p>
          <w:p w14:paraId="1FCBFDE6" w14:textId="75F01D7F" w:rsidR="000249B3" w:rsidRDefault="000249B3" w:rsidP="00D83588">
            <w:pPr>
              <w:pStyle w:val="TableParagraph"/>
              <w:spacing w:line="147" w:lineRule="exact"/>
              <w:ind w:left="105"/>
              <w:rPr>
                <w:sz w:val="13"/>
              </w:rPr>
            </w:pPr>
            <w:proofErr w:type="gramStart"/>
            <w:r>
              <w:rPr>
                <w:sz w:val="13"/>
              </w:rPr>
              <w:t>D.P.R..</w:t>
            </w:r>
            <w:proofErr w:type="gramEnd"/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maggio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1989,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 w:rsidRPr="00187F8C">
              <w:rPr>
                <w:sz w:val="13"/>
              </w:rPr>
              <w:t xml:space="preserve"> </w:t>
            </w:r>
            <w:r>
              <w:rPr>
                <w:sz w:val="13"/>
              </w:rPr>
              <w:t>223</w:t>
            </w:r>
            <w:r w:rsidR="00187F8C">
              <w:rPr>
                <w:sz w:val="13"/>
              </w:rPr>
              <w:t>-</w:t>
            </w:r>
            <w:r w:rsidR="00187F8C" w:rsidRPr="00187F8C">
              <w:rPr>
                <w:sz w:val="13"/>
              </w:rPr>
              <w:t xml:space="preserve"> </w:t>
            </w:r>
            <w:r w:rsidR="00187F8C" w:rsidRPr="00187F8C">
              <w:rPr>
                <w:sz w:val="13"/>
              </w:rPr>
              <w:t>D.LGS n. 142/2015</w:t>
            </w:r>
          </w:p>
        </w:tc>
        <w:tc>
          <w:tcPr>
            <w:tcW w:w="2192" w:type="dxa"/>
          </w:tcPr>
          <w:p w14:paraId="6FD83047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53C0F7D2" w14:textId="77777777" w:rsidR="000249B3" w:rsidRDefault="000249B3" w:rsidP="00D83588">
            <w:pPr>
              <w:pStyle w:val="TableParagraph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757" w:type="dxa"/>
          </w:tcPr>
          <w:p w14:paraId="2CF02003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1308DC13" w14:textId="77777777" w:rsidR="000249B3" w:rsidRDefault="000249B3" w:rsidP="00D83588">
            <w:pPr>
              <w:pStyle w:val="TableParagraph"/>
              <w:ind w:left="15"/>
              <w:rPr>
                <w:sz w:val="13"/>
              </w:rPr>
            </w:pPr>
            <w:r>
              <w:rPr>
                <w:sz w:val="13"/>
              </w:rPr>
              <w:t>Dalla data dell'ultimo accertamento</w:t>
            </w:r>
          </w:p>
        </w:tc>
        <w:tc>
          <w:tcPr>
            <w:tcW w:w="4264" w:type="dxa"/>
          </w:tcPr>
          <w:p w14:paraId="55EF753B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0BB83798" w14:textId="77777777" w:rsidTr="00D83588">
        <w:trPr>
          <w:trHeight w:val="654"/>
        </w:trPr>
        <w:tc>
          <w:tcPr>
            <w:tcW w:w="717" w:type="dxa"/>
          </w:tcPr>
          <w:p w14:paraId="535434FA" w14:textId="1BED7152" w:rsidR="000249B3" w:rsidRDefault="000249B3" w:rsidP="00D8358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0814764" w14:textId="3203BF55" w:rsidR="000249B3" w:rsidRDefault="00201555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w w:val="98"/>
                <w:sz w:val="13"/>
              </w:rPr>
              <w:t>5</w:t>
            </w:r>
          </w:p>
        </w:tc>
        <w:tc>
          <w:tcPr>
            <w:tcW w:w="3720" w:type="dxa"/>
          </w:tcPr>
          <w:p w14:paraId="5A9CA8BC" w14:textId="77777777" w:rsidR="000249B3" w:rsidRDefault="000249B3" w:rsidP="00D83588">
            <w:pPr>
              <w:pStyle w:val="TableParagraph"/>
              <w:spacing w:before="82" w:line="230" w:lineRule="auto"/>
              <w:ind w:left="23" w:right="25"/>
              <w:jc w:val="center"/>
              <w:rPr>
                <w:sz w:val="13"/>
              </w:rPr>
            </w:pPr>
            <w:r>
              <w:rPr>
                <w:sz w:val="13"/>
              </w:rPr>
              <w:t>Cancellazione all'Anagrafe della Popolazione Residente per mancata dichiarazione di dimora abituale a seguito di rinnovo del titolo di soggiorno</w:t>
            </w:r>
          </w:p>
        </w:tc>
        <w:tc>
          <w:tcPr>
            <w:tcW w:w="2528" w:type="dxa"/>
          </w:tcPr>
          <w:p w14:paraId="4702133B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35A89D98" w14:textId="77777777" w:rsidR="000249B3" w:rsidRDefault="000249B3" w:rsidP="00D83588">
            <w:pPr>
              <w:pStyle w:val="TableParagraph"/>
              <w:spacing w:line="146" w:lineRule="exact"/>
              <w:ind w:left="135"/>
              <w:rPr>
                <w:sz w:val="13"/>
              </w:rPr>
            </w:pPr>
            <w:r>
              <w:rPr>
                <w:sz w:val="13"/>
              </w:rPr>
              <w:t>D.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lgs.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25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luglio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1998,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286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</w:p>
          <w:p w14:paraId="20B29DEC" w14:textId="77777777" w:rsidR="000249B3" w:rsidRDefault="000249B3" w:rsidP="00D83588">
            <w:pPr>
              <w:pStyle w:val="TableParagraph"/>
              <w:spacing w:line="146" w:lineRule="exact"/>
              <w:ind w:left="105"/>
              <w:rPr>
                <w:sz w:val="13"/>
              </w:rPr>
            </w:pPr>
            <w:proofErr w:type="gramStart"/>
            <w:r>
              <w:rPr>
                <w:sz w:val="13"/>
              </w:rPr>
              <w:t>D.P.R..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maggio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1989,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223</w:t>
            </w:r>
          </w:p>
        </w:tc>
        <w:tc>
          <w:tcPr>
            <w:tcW w:w="2192" w:type="dxa"/>
          </w:tcPr>
          <w:p w14:paraId="7F612811" w14:textId="77777777" w:rsidR="000249B3" w:rsidRDefault="000249B3" w:rsidP="00D8358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D4B235D" w14:textId="77777777" w:rsidR="000249B3" w:rsidRDefault="000249B3" w:rsidP="00D83588">
            <w:pPr>
              <w:pStyle w:val="TableParagraph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757" w:type="dxa"/>
          </w:tcPr>
          <w:p w14:paraId="5698851E" w14:textId="77777777" w:rsidR="000249B3" w:rsidRDefault="000249B3" w:rsidP="00D8358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437C40A" w14:textId="77777777" w:rsidR="000249B3" w:rsidRDefault="000249B3" w:rsidP="00D83588">
            <w:pPr>
              <w:pStyle w:val="TableParagraph"/>
              <w:ind w:left="15"/>
              <w:rPr>
                <w:sz w:val="13"/>
              </w:rPr>
            </w:pPr>
            <w:r>
              <w:rPr>
                <w:sz w:val="13"/>
              </w:rPr>
              <w:t>Dalla data dell'ultimo accertamento</w:t>
            </w:r>
          </w:p>
        </w:tc>
        <w:tc>
          <w:tcPr>
            <w:tcW w:w="4264" w:type="dxa"/>
          </w:tcPr>
          <w:p w14:paraId="5A687BF0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7AE606C5" w14:textId="77777777" w:rsidTr="00D83588">
        <w:trPr>
          <w:trHeight w:val="495"/>
        </w:trPr>
        <w:tc>
          <w:tcPr>
            <w:tcW w:w="717" w:type="dxa"/>
          </w:tcPr>
          <w:p w14:paraId="35398102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7A170BCE" w14:textId="4886A6B5" w:rsidR="000249B3" w:rsidRDefault="00201555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3720" w:type="dxa"/>
          </w:tcPr>
          <w:p w14:paraId="612CD51F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0FF8E6B3" w14:textId="77777777" w:rsidR="000249B3" w:rsidRDefault="000249B3" w:rsidP="00D83588">
            <w:pPr>
              <w:pStyle w:val="TableParagraph"/>
              <w:ind w:left="22" w:right="25"/>
              <w:jc w:val="center"/>
              <w:rPr>
                <w:sz w:val="13"/>
              </w:rPr>
            </w:pPr>
            <w:r>
              <w:rPr>
                <w:sz w:val="13"/>
              </w:rPr>
              <w:t>Trasferimenti di abitazione all'interno del comune</w:t>
            </w:r>
          </w:p>
        </w:tc>
        <w:tc>
          <w:tcPr>
            <w:tcW w:w="2528" w:type="dxa"/>
          </w:tcPr>
          <w:p w14:paraId="5AB70BBC" w14:textId="77777777" w:rsidR="000249B3" w:rsidRDefault="000249B3" w:rsidP="00D83588">
            <w:pPr>
              <w:pStyle w:val="TableParagraph"/>
              <w:spacing w:before="77" w:line="147" w:lineRule="exact"/>
              <w:ind w:left="113"/>
              <w:rPr>
                <w:sz w:val="13"/>
              </w:rPr>
            </w:pPr>
            <w:r>
              <w:rPr>
                <w:sz w:val="13"/>
              </w:rPr>
              <w:t>L.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24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dicembre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1954,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1228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</w:p>
          <w:p w14:paraId="3B4A19AB" w14:textId="77777777" w:rsidR="000249B3" w:rsidRDefault="000249B3" w:rsidP="00D83588">
            <w:pPr>
              <w:pStyle w:val="TableParagraph"/>
              <w:spacing w:line="147" w:lineRule="exact"/>
              <w:ind w:left="105"/>
              <w:rPr>
                <w:sz w:val="13"/>
              </w:rPr>
            </w:pPr>
            <w:proofErr w:type="gramStart"/>
            <w:r>
              <w:rPr>
                <w:sz w:val="13"/>
              </w:rPr>
              <w:t>D.P.R..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maggio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1989,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223</w:t>
            </w:r>
          </w:p>
        </w:tc>
        <w:tc>
          <w:tcPr>
            <w:tcW w:w="2192" w:type="dxa"/>
          </w:tcPr>
          <w:p w14:paraId="24C77DF4" w14:textId="77777777" w:rsidR="000249B3" w:rsidRDefault="000249B3" w:rsidP="00D83588">
            <w:pPr>
              <w:pStyle w:val="TableParagraph"/>
              <w:spacing w:before="16" w:line="142" w:lineRule="exact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2 lavorativi per l'iscrizione anagrafica </w:t>
            </w:r>
            <w:proofErr w:type="gramStart"/>
            <w:r>
              <w:rPr>
                <w:sz w:val="13"/>
              </w:rPr>
              <w:t>( +</w:t>
            </w:r>
            <w:proofErr w:type="gramEnd"/>
            <w:r>
              <w:rPr>
                <w:sz w:val="13"/>
              </w:rPr>
              <w:t xml:space="preserve"> 45 per gli accertamenti)</w:t>
            </w:r>
          </w:p>
        </w:tc>
        <w:tc>
          <w:tcPr>
            <w:tcW w:w="2757" w:type="dxa"/>
          </w:tcPr>
          <w:p w14:paraId="1437C266" w14:textId="77777777" w:rsidR="000249B3" w:rsidRDefault="000249B3" w:rsidP="00D83588">
            <w:pPr>
              <w:pStyle w:val="TableParagraph"/>
              <w:spacing w:before="82" w:line="230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3A2984D8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20584068" w14:textId="77777777" w:rsidTr="00D83588">
        <w:trPr>
          <w:trHeight w:val="498"/>
        </w:trPr>
        <w:tc>
          <w:tcPr>
            <w:tcW w:w="717" w:type="dxa"/>
          </w:tcPr>
          <w:p w14:paraId="659EA2FC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11DF7B49" w14:textId="1B94E784" w:rsidR="000249B3" w:rsidRDefault="00201555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sz w:val="13"/>
              </w:rPr>
              <w:t>7</w:t>
            </w:r>
          </w:p>
        </w:tc>
        <w:tc>
          <w:tcPr>
            <w:tcW w:w="3720" w:type="dxa"/>
          </w:tcPr>
          <w:p w14:paraId="45895BE9" w14:textId="77777777" w:rsidR="000249B3" w:rsidRDefault="000249B3" w:rsidP="00D83588">
            <w:pPr>
              <w:pStyle w:val="TableParagraph"/>
              <w:spacing w:before="85" w:line="228" w:lineRule="auto"/>
              <w:ind w:left="853" w:hanging="810"/>
              <w:rPr>
                <w:sz w:val="13"/>
              </w:rPr>
            </w:pPr>
            <w:r>
              <w:rPr>
                <w:sz w:val="13"/>
              </w:rPr>
              <w:t>Rilascio notizie anagrafiche, elenchi nominativi nei casi previsti da norme</w:t>
            </w:r>
          </w:p>
        </w:tc>
        <w:tc>
          <w:tcPr>
            <w:tcW w:w="2528" w:type="dxa"/>
          </w:tcPr>
          <w:p w14:paraId="4197E2EB" w14:textId="77777777" w:rsidR="000249B3" w:rsidRDefault="000249B3" w:rsidP="00D83588">
            <w:pPr>
              <w:pStyle w:val="TableParagraph"/>
              <w:spacing w:before="79" w:line="146" w:lineRule="exact"/>
              <w:ind w:left="113"/>
              <w:rPr>
                <w:sz w:val="13"/>
              </w:rPr>
            </w:pPr>
            <w:r>
              <w:rPr>
                <w:sz w:val="13"/>
              </w:rPr>
              <w:t>L.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24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dicembre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1954,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1228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</w:p>
          <w:p w14:paraId="7AE93313" w14:textId="77777777" w:rsidR="000249B3" w:rsidRDefault="000249B3" w:rsidP="00D83588">
            <w:pPr>
              <w:pStyle w:val="TableParagraph"/>
              <w:spacing w:line="146" w:lineRule="exact"/>
              <w:ind w:left="105"/>
              <w:rPr>
                <w:sz w:val="13"/>
              </w:rPr>
            </w:pPr>
            <w:proofErr w:type="gramStart"/>
            <w:r>
              <w:rPr>
                <w:sz w:val="13"/>
              </w:rPr>
              <w:t>D.P.R..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30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maggio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1989,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223</w:t>
            </w:r>
          </w:p>
        </w:tc>
        <w:tc>
          <w:tcPr>
            <w:tcW w:w="2192" w:type="dxa"/>
          </w:tcPr>
          <w:p w14:paraId="5F595AB5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01F9C6DF" w14:textId="77777777" w:rsidR="000249B3" w:rsidRDefault="000249B3" w:rsidP="00D83588">
            <w:pPr>
              <w:pStyle w:val="TableParagraph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757" w:type="dxa"/>
          </w:tcPr>
          <w:p w14:paraId="664F08D0" w14:textId="77777777" w:rsidR="000249B3" w:rsidRDefault="000249B3" w:rsidP="00D83588">
            <w:pPr>
              <w:pStyle w:val="TableParagraph"/>
              <w:spacing w:before="85" w:line="228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01120F6D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3BE4426F" w14:textId="77777777" w:rsidTr="00D83588">
        <w:trPr>
          <w:trHeight w:val="654"/>
        </w:trPr>
        <w:tc>
          <w:tcPr>
            <w:tcW w:w="717" w:type="dxa"/>
          </w:tcPr>
          <w:p w14:paraId="74AB9A9A" w14:textId="77777777" w:rsidR="000249B3" w:rsidRDefault="000249B3" w:rsidP="00D8358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656ECB5" w14:textId="37A05BA2" w:rsidR="000249B3" w:rsidRDefault="00201555" w:rsidP="00D83588">
            <w:pPr>
              <w:pStyle w:val="TableParagraph"/>
              <w:ind w:left="247"/>
              <w:rPr>
                <w:sz w:val="13"/>
              </w:rPr>
            </w:pPr>
            <w:r>
              <w:rPr>
                <w:sz w:val="13"/>
              </w:rPr>
              <w:t>8</w:t>
            </w:r>
          </w:p>
        </w:tc>
        <w:tc>
          <w:tcPr>
            <w:tcW w:w="3720" w:type="dxa"/>
          </w:tcPr>
          <w:p w14:paraId="7FC3CD6B" w14:textId="77777777" w:rsidR="000249B3" w:rsidRDefault="000249B3" w:rsidP="00D8358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5AC70D8" w14:textId="77777777" w:rsidR="000249B3" w:rsidRDefault="000249B3" w:rsidP="00D83588">
            <w:pPr>
              <w:pStyle w:val="TableParagraph"/>
              <w:ind w:left="23" w:right="25"/>
              <w:jc w:val="center"/>
              <w:rPr>
                <w:sz w:val="13"/>
              </w:rPr>
            </w:pPr>
            <w:r>
              <w:rPr>
                <w:sz w:val="13"/>
              </w:rPr>
              <w:t>Rilascio certificazione anagrafica</w:t>
            </w:r>
          </w:p>
        </w:tc>
        <w:tc>
          <w:tcPr>
            <w:tcW w:w="2528" w:type="dxa"/>
          </w:tcPr>
          <w:p w14:paraId="1371C266" w14:textId="77777777" w:rsidR="000249B3" w:rsidRDefault="000249B3" w:rsidP="00D8358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E3B71D0" w14:textId="77777777" w:rsidR="000249B3" w:rsidRDefault="000249B3" w:rsidP="00D83588">
            <w:pPr>
              <w:pStyle w:val="TableParagraph"/>
              <w:ind w:left="39" w:right="40"/>
              <w:jc w:val="center"/>
              <w:rPr>
                <w:sz w:val="13"/>
              </w:rPr>
            </w:pPr>
            <w:r>
              <w:rPr>
                <w:sz w:val="13"/>
              </w:rPr>
              <w:t>L. 24 dicembre 1954, n. 1228</w:t>
            </w:r>
          </w:p>
        </w:tc>
        <w:tc>
          <w:tcPr>
            <w:tcW w:w="2192" w:type="dxa"/>
          </w:tcPr>
          <w:p w14:paraId="1989F93A" w14:textId="43A864E0" w:rsidR="000249B3" w:rsidRDefault="000249B3" w:rsidP="00D83588">
            <w:pPr>
              <w:pStyle w:val="TableParagraph"/>
              <w:spacing w:before="13" w:line="228" w:lineRule="auto"/>
              <w:ind w:left="59" w:right="47" w:hanging="12"/>
              <w:jc w:val="both"/>
              <w:rPr>
                <w:sz w:val="13"/>
              </w:rPr>
            </w:pPr>
            <w:r>
              <w:rPr>
                <w:sz w:val="13"/>
              </w:rPr>
              <w:t>Tempo reale se richiesto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 xml:space="preserve">allo sportello, </w:t>
            </w:r>
          </w:p>
          <w:p w14:paraId="5D2AF68B" w14:textId="1FB24B9A" w:rsidR="000249B3" w:rsidRDefault="000249B3" w:rsidP="00D83588">
            <w:pPr>
              <w:pStyle w:val="TableParagraph"/>
              <w:spacing w:line="137" w:lineRule="exact"/>
              <w:ind w:left="463"/>
              <w:rPr>
                <w:sz w:val="13"/>
              </w:rPr>
            </w:pPr>
          </w:p>
        </w:tc>
        <w:tc>
          <w:tcPr>
            <w:tcW w:w="2757" w:type="dxa"/>
          </w:tcPr>
          <w:p w14:paraId="54410F7B" w14:textId="77777777" w:rsidR="000249B3" w:rsidRDefault="000249B3" w:rsidP="00D83588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5EFBCB7B" w14:textId="77777777" w:rsidR="000249B3" w:rsidRDefault="000249B3" w:rsidP="00D83588">
            <w:pPr>
              <w:pStyle w:val="TableParagraph"/>
              <w:spacing w:line="228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7CBA19CD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2B7C0433" w14:textId="77777777" w:rsidTr="00D83588">
        <w:trPr>
          <w:trHeight w:val="655"/>
        </w:trPr>
        <w:tc>
          <w:tcPr>
            <w:tcW w:w="717" w:type="dxa"/>
          </w:tcPr>
          <w:p w14:paraId="3ED57710" w14:textId="77777777" w:rsidR="000249B3" w:rsidRDefault="000249B3" w:rsidP="00D8358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E457961" w14:textId="30C03081" w:rsidR="000249B3" w:rsidRDefault="00201555" w:rsidP="00D83588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9</w:t>
            </w:r>
          </w:p>
        </w:tc>
        <w:tc>
          <w:tcPr>
            <w:tcW w:w="3720" w:type="dxa"/>
          </w:tcPr>
          <w:p w14:paraId="6A4E4C89" w14:textId="77777777" w:rsidR="000249B3" w:rsidRDefault="000249B3" w:rsidP="00D8358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8DB1CDA" w14:textId="77777777" w:rsidR="000249B3" w:rsidRDefault="000249B3" w:rsidP="00D83588">
            <w:pPr>
              <w:pStyle w:val="TableParagraph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Rilascio certificazione anagrafica storica</w:t>
            </w:r>
          </w:p>
        </w:tc>
        <w:tc>
          <w:tcPr>
            <w:tcW w:w="2528" w:type="dxa"/>
          </w:tcPr>
          <w:p w14:paraId="68EEC56A" w14:textId="77777777" w:rsidR="000249B3" w:rsidRDefault="000249B3" w:rsidP="00D83588">
            <w:pPr>
              <w:pStyle w:val="TableParagraph"/>
              <w:spacing w:before="79" w:line="146" w:lineRule="exact"/>
              <w:ind w:left="113"/>
              <w:rPr>
                <w:sz w:val="13"/>
              </w:rPr>
            </w:pPr>
            <w:r>
              <w:rPr>
                <w:sz w:val="13"/>
              </w:rPr>
              <w:t>L. 24 dicembre 1954, n. 1228 –</w:t>
            </w:r>
          </w:p>
          <w:p w14:paraId="2B1854C4" w14:textId="77777777" w:rsidR="000249B3" w:rsidRDefault="000249B3" w:rsidP="00D83588">
            <w:pPr>
              <w:pStyle w:val="TableParagraph"/>
              <w:spacing w:line="142" w:lineRule="exact"/>
              <w:ind w:left="51"/>
              <w:rPr>
                <w:sz w:val="13"/>
              </w:rPr>
            </w:pPr>
            <w:proofErr w:type="gramStart"/>
            <w:r>
              <w:rPr>
                <w:sz w:val="13"/>
              </w:rPr>
              <w:t>D.P.R..</w:t>
            </w:r>
            <w:proofErr w:type="gramEnd"/>
            <w:r>
              <w:rPr>
                <w:sz w:val="13"/>
              </w:rPr>
              <w:t xml:space="preserve"> 30 maggio 1989, n. 223 –</w:t>
            </w:r>
          </w:p>
          <w:p w14:paraId="5F78B433" w14:textId="77777777" w:rsidR="000249B3" w:rsidRDefault="000249B3" w:rsidP="00D83588">
            <w:pPr>
              <w:pStyle w:val="TableParagraph"/>
              <w:spacing w:line="146" w:lineRule="exact"/>
              <w:ind w:left="125"/>
              <w:rPr>
                <w:sz w:val="13"/>
              </w:rPr>
            </w:pPr>
            <w:r>
              <w:rPr>
                <w:sz w:val="13"/>
              </w:rPr>
              <w:t>D. Lgs. 30 giugno 2003, n. 196</w:t>
            </w:r>
          </w:p>
        </w:tc>
        <w:tc>
          <w:tcPr>
            <w:tcW w:w="2192" w:type="dxa"/>
          </w:tcPr>
          <w:p w14:paraId="34A5EFEE" w14:textId="77777777" w:rsidR="000249B3" w:rsidRDefault="000249B3" w:rsidP="00D8358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CF24A69" w14:textId="77777777" w:rsidR="000249B3" w:rsidRDefault="000249B3" w:rsidP="00D83588">
            <w:pPr>
              <w:pStyle w:val="TableParagraph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757" w:type="dxa"/>
          </w:tcPr>
          <w:p w14:paraId="561D8CE3" w14:textId="77777777" w:rsidR="000249B3" w:rsidRDefault="000249B3" w:rsidP="00D83588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6B2CC23" w14:textId="77777777" w:rsidR="000249B3" w:rsidRDefault="000249B3" w:rsidP="00D83588">
            <w:pPr>
              <w:pStyle w:val="TableParagraph"/>
              <w:spacing w:line="228" w:lineRule="auto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64" w:type="dxa"/>
          </w:tcPr>
          <w:p w14:paraId="544E353A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7BEC31BA" w14:textId="77777777" w:rsidTr="00D83588">
        <w:trPr>
          <w:trHeight w:val="337"/>
        </w:trPr>
        <w:tc>
          <w:tcPr>
            <w:tcW w:w="717" w:type="dxa"/>
          </w:tcPr>
          <w:p w14:paraId="4FB9EAF3" w14:textId="34F148DC" w:rsidR="000249B3" w:rsidRDefault="000249B3" w:rsidP="00D83588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0</w:t>
            </w:r>
          </w:p>
        </w:tc>
        <w:tc>
          <w:tcPr>
            <w:tcW w:w="3720" w:type="dxa"/>
          </w:tcPr>
          <w:p w14:paraId="2A773EA0" w14:textId="77777777" w:rsidR="000249B3" w:rsidRDefault="000249B3" w:rsidP="00D83588">
            <w:pPr>
              <w:pStyle w:val="TableParagraph"/>
              <w:spacing w:before="14" w:line="142" w:lineRule="exact"/>
              <w:ind w:left="801" w:right="18" w:hanging="422"/>
              <w:rPr>
                <w:sz w:val="13"/>
              </w:rPr>
            </w:pPr>
            <w:r>
              <w:rPr>
                <w:sz w:val="13"/>
              </w:rPr>
              <w:t>Autenticazioni di sottoscrizioni, copie e dichiarazioni sostitutive.</w:t>
            </w:r>
          </w:p>
        </w:tc>
        <w:tc>
          <w:tcPr>
            <w:tcW w:w="2528" w:type="dxa"/>
          </w:tcPr>
          <w:p w14:paraId="3BAA4B81" w14:textId="77777777" w:rsidR="000249B3" w:rsidRDefault="000249B3" w:rsidP="00D83588">
            <w:pPr>
              <w:pStyle w:val="TableParagraph"/>
              <w:spacing w:before="75"/>
              <w:ind w:left="67"/>
              <w:rPr>
                <w:sz w:val="13"/>
              </w:rPr>
            </w:pPr>
            <w:r>
              <w:rPr>
                <w:sz w:val="13"/>
              </w:rPr>
              <w:t>D.P.R. 28 dicembre 2000, n. 445</w:t>
            </w:r>
          </w:p>
        </w:tc>
        <w:tc>
          <w:tcPr>
            <w:tcW w:w="2192" w:type="dxa"/>
          </w:tcPr>
          <w:p w14:paraId="0F1F635E" w14:textId="77777777" w:rsidR="000249B3" w:rsidRDefault="000249B3" w:rsidP="00D83588">
            <w:pPr>
              <w:pStyle w:val="TableParagraph"/>
              <w:spacing w:before="75"/>
              <w:ind w:left="511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7" w:type="dxa"/>
          </w:tcPr>
          <w:p w14:paraId="4233B5E9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4" w:type="dxa"/>
          </w:tcPr>
          <w:p w14:paraId="54D67E4A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3A2A1A48" w14:textId="77777777" w:rsidTr="00D83588">
        <w:trPr>
          <w:trHeight w:val="338"/>
        </w:trPr>
        <w:tc>
          <w:tcPr>
            <w:tcW w:w="717" w:type="dxa"/>
          </w:tcPr>
          <w:p w14:paraId="2F3CA38F" w14:textId="32044FCF" w:rsidR="000249B3" w:rsidRDefault="000249B3" w:rsidP="00D83588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1</w:t>
            </w:r>
          </w:p>
        </w:tc>
        <w:tc>
          <w:tcPr>
            <w:tcW w:w="3720" w:type="dxa"/>
          </w:tcPr>
          <w:p w14:paraId="445B6982" w14:textId="77777777" w:rsidR="000249B3" w:rsidRDefault="000249B3" w:rsidP="00D83588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Rilascio carte di identità</w:t>
            </w:r>
          </w:p>
        </w:tc>
        <w:tc>
          <w:tcPr>
            <w:tcW w:w="2528" w:type="dxa"/>
          </w:tcPr>
          <w:p w14:paraId="750A9C89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L. 15.5.1997 n. 127</w:t>
            </w:r>
          </w:p>
          <w:p w14:paraId="3324334C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L. 16.6.1998 n. 191</w:t>
            </w:r>
          </w:p>
          <w:p w14:paraId="0ED0CA72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D.P.C.M. 22.10.1999 n. 437</w:t>
            </w:r>
          </w:p>
          <w:p w14:paraId="7AF3371A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D.L. 25/6/2008 n. 112 convertito con modifiche nella L. 133/2008</w:t>
            </w:r>
          </w:p>
          <w:p w14:paraId="5F95C96B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L. 21 novembre 1967 nr. 1185;</w:t>
            </w:r>
          </w:p>
          <w:p w14:paraId="105CFA25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D.P.R. 6 agosto 1974 nr. 649;</w:t>
            </w:r>
          </w:p>
          <w:p w14:paraId="59F522F9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R.D. 18 giugno 1931 nr. 773;</w:t>
            </w:r>
          </w:p>
          <w:p w14:paraId="2C4B99E0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R.D. 6 maggio 1940 nr. 635;</w:t>
            </w:r>
          </w:p>
          <w:p w14:paraId="6B5B0408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D.P.R. 30 novembre 1965 nr. 1656;</w:t>
            </w:r>
          </w:p>
          <w:p w14:paraId="1DB6A90F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Circolare Ministero dell'Interno n. 23 del 28 luglio 2010</w:t>
            </w:r>
          </w:p>
          <w:p w14:paraId="03806B8F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D.L. 13 maggio 2011 n. 70 convertito nella Legge 12 luglio 2011 n. 106</w:t>
            </w:r>
          </w:p>
          <w:p w14:paraId="70AB0EE2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D.L. 5/2012 convertito con modificazioni dalla Legge 4 aprile 2012 n. 35</w:t>
            </w:r>
          </w:p>
          <w:p w14:paraId="6D66EE4F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D.L. 78/2015 convertito con modificazioni dalla legge 6 agosto 2015</w:t>
            </w:r>
          </w:p>
          <w:p w14:paraId="20D1306E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D.M. 23 dicembre 2015</w:t>
            </w:r>
          </w:p>
          <w:p w14:paraId="143BBCD0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lastRenderedPageBreak/>
              <w:t>D.M. 25 maggio 2016</w:t>
            </w:r>
          </w:p>
          <w:p w14:paraId="52C72AAA" w14:textId="77777777" w:rsidR="0020015D" w:rsidRPr="0020015D" w:rsidRDefault="0020015D" w:rsidP="00D83588">
            <w:pPr>
              <w:widowControl/>
              <w:shd w:val="clear" w:color="auto" w:fill="FFFFFF"/>
              <w:autoSpaceDE/>
              <w:autoSpaceDN/>
              <w:ind w:left="96"/>
              <w:rPr>
                <w:sz w:val="13"/>
              </w:rPr>
            </w:pPr>
            <w:r w:rsidRPr="0020015D">
              <w:rPr>
                <w:sz w:val="13"/>
              </w:rPr>
              <w:t>Circolare Ministero dell'Interno n. 9 del 18 luglio 2019</w:t>
            </w:r>
          </w:p>
          <w:p w14:paraId="01EB81CA" w14:textId="776DE999" w:rsidR="0020015D" w:rsidRDefault="0020015D" w:rsidP="00D83588">
            <w:pPr>
              <w:pStyle w:val="TableParagraph"/>
              <w:spacing w:before="77"/>
              <w:ind w:left="197"/>
              <w:rPr>
                <w:sz w:val="13"/>
              </w:rPr>
            </w:pPr>
          </w:p>
        </w:tc>
        <w:tc>
          <w:tcPr>
            <w:tcW w:w="2192" w:type="dxa"/>
          </w:tcPr>
          <w:p w14:paraId="42DEC287" w14:textId="77777777" w:rsidR="000249B3" w:rsidRDefault="000249B3" w:rsidP="00D83588">
            <w:pPr>
              <w:pStyle w:val="TableParagraph"/>
              <w:spacing w:before="77"/>
              <w:ind w:left="511"/>
              <w:rPr>
                <w:sz w:val="13"/>
              </w:rPr>
            </w:pPr>
            <w:r>
              <w:rPr>
                <w:sz w:val="13"/>
              </w:rPr>
              <w:lastRenderedPageBreak/>
              <w:t>Tempo reale</w:t>
            </w:r>
          </w:p>
        </w:tc>
        <w:tc>
          <w:tcPr>
            <w:tcW w:w="2757" w:type="dxa"/>
          </w:tcPr>
          <w:p w14:paraId="76D98BF6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4" w:type="dxa"/>
          </w:tcPr>
          <w:p w14:paraId="12DB41D3" w14:textId="7DFA1624" w:rsidR="000249B3" w:rsidRDefault="0020015D" w:rsidP="00D83588">
            <w:pPr>
              <w:pStyle w:val="TableParagraph"/>
              <w:rPr>
                <w:rFonts w:ascii="Times New Roman"/>
                <w:sz w:val="12"/>
              </w:rPr>
            </w:pPr>
            <w:r w:rsidRPr="0020015D">
              <w:rPr>
                <w:sz w:val="13"/>
              </w:rPr>
              <w:t>Il ritiro del nuovo documento sarà disponibile entro 6 giorni lavorativi</w:t>
            </w:r>
          </w:p>
        </w:tc>
      </w:tr>
      <w:tr w:rsidR="000249B3" w14:paraId="1CB7777F" w14:textId="77777777" w:rsidTr="00D83588">
        <w:trPr>
          <w:trHeight w:val="337"/>
        </w:trPr>
        <w:tc>
          <w:tcPr>
            <w:tcW w:w="717" w:type="dxa"/>
          </w:tcPr>
          <w:p w14:paraId="7C3F15D8" w14:textId="5F0FFADC" w:rsidR="000249B3" w:rsidRDefault="000249B3" w:rsidP="00D83588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2</w:t>
            </w:r>
          </w:p>
        </w:tc>
        <w:tc>
          <w:tcPr>
            <w:tcW w:w="3720" w:type="dxa"/>
          </w:tcPr>
          <w:p w14:paraId="1B35F509" w14:textId="77777777" w:rsidR="000249B3" w:rsidRDefault="000249B3" w:rsidP="00D83588">
            <w:pPr>
              <w:pStyle w:val="TableParagraph"/>
              <w:spacing w:before="14" w:line="142" w:lineRule="exact"/>
              <w:ind w:left="1233" w:right="3" w:hanging="1186"/>
              <w:rPr>
                <w:sz w:val="13"/>
              </w:rPr>
            </w:pPr>
            <w:r>
              <w:rPr>
                <w:sz w:val="13"/>
              </w:rPr>
              <w:t>Autentica di firma per passaggi di proprietà di beni registrati</w:t>
            </w:r>
          </w:p>
        </w:tc>
        <w:tc>
          <w:tcPr>
            <w:tcW w:w="2528" w:type="dxa"/>
          </w:tcPr>
          <w:p w14:paraId="00060D9A" w14:textId="77777777" w:rsidR="000249B3" w:rsidRDefault="000249B3" w:rsidP="00D83588">
            <w:pPr>
              <w:pStyle w:val="TableParagraph"/>
              <w:spacing w:before="77"/>
              <w:ind w:left="39" w:right="40"/>
              <w:jc w:val="center"/>
              <w:rPr>
                <w:sz w:val="13"/>
              </w:rPr>
            </w:pPr>
            <w:r>
              <w:rPr>
                <w:sz w:val="13"/>
              </w:rPr>
              <w:t>L. 04 agosto 2006, n. 248</w:t>
            </w:r>
          </w:p>
        </w:tc>
        <w:tc>
          <w:tcPr>
            <w:tcW w:w="2192" w:type="dxa"/>
          </w:tcPr>
          <w:p w14:paraId="03446A52" w14:textId="77777777" w:rsidR="000249B3" w:rsidRDefault="000249B3" w:rsidP="00D83588">
            <w:pPr>
              <w:pStyle w:val="TableParagraph"/>
              <w:spacing w:before="77"/>
              <w:ind w:left="511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7" w:type="dxa"/>
          </w:tcPr>
          <w:p w14:paraId="72AF870E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4" w:type="dxa"/>
          </w:tcPr>
          <w:p w14:paraId="52DD2594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7FA86C8C" w14:textId="77777777" w:rsidTr="00D83588">
        <w:trPr>
          <w:trHeight w:val="498"/>
        </w:trPr>
        <w:tc>
          <w:tcPr>
            <w:tcW w:w="717" w:type="dxa"/>
          </w:tcPr>
          <w:p w14:paraId="456FF7F6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73887460" w14:textId="3E177452" w:rsidR="000249B3" w:rsidRDefault="000249B3" w:rsidP="00D83588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3</w:t>
            </w:r>
          </w:p>
        </w:tc>
        <w:tc>
          <w:tcPr>
            <w:tcW w:w="3720" w:type="dxa"/>
          </w:tcPr>
          <w:p w14:paraId="54E5892D" w14:textId="77777777" w:rsidR="000249B3" w:rsidRDefault="000249B3" w:rsidP="00D83588">
            <w:pPr>
              <w:pStyle w:val="TableParagraph"/>
              <w:spacing w:before="85" w:line="228" w:lineRule="auto"/>
              <w:ind w:left="429" w:right="18" w:hanging="356"/>
              <w:rPr>
                <w:sz w:val="13"/>
              </w:rPr>
            </w:pPr>
            <w:r>
              <w:rPr>
                <w:sz w:val="13"/>
              </w:rPr>
              <w:t>Iscrizioni, cancellazioni e variazioni anagrafiche a seguito di nascita, morte, matrimonio</w:t>
            </w:r>
          </w:p>
        </w:tc>
        <w:tc>
          <w:tcPr>
            <w:tcW w:w="2528" w:type="dxa"/>
          </w:tcPr>
          <w:p w14:paraId="04CC5865" w14:textId="77777777" w:rsidR="000249B3" w:rsidRDefault="000249B3" w:rsidP="00D83588">
            <w:pPr>
              <w:pStyle w:val="TableParagraph"/>
              <w:rPr>
                <w:rFonts w:ascii="Times New Roman"/>
                <w:sz w:val="13"/>
              </w:rPr>
            </w:pPr>
          </w:p>
          <w:p w14:paraId="2E67D463" w14:textId="77777777" w:rsidR="000249B3" w:rsidRDefault="000249B3" w:rsidP="00D83588">
            <w:pPr>
              <w:pStyle w:val="TableParagraph"/>
              <w:ind w:left="39" w:right="40"/>
              <w:jc w:val="center"/>
              <w:rPr>
                <w:sz w:val="13"/>
              </w:rPr>
            </w:pPr>
            <w:r>
              <w:rPr>
                <w:sz w:val="13"/>
              </w:rPr>
              <w:t>L. 24 dicembre 1954, n. 1228</w:t>
            </w:r>
          </w:p>
        </w:tc>
        <w:tc>
          <w:tcPr>
            <w:tcW w:w="2192" w:type="dxa"/>
          </w:tcPr>
          <w:p w14:paraId="5274808F" w14:textId="1C21C877" w:rsidR="000249B3" w:rsidRDefault="000249B3" w:rsidP="00D83588">
            <w:pPr>
              <w:pStyle w:val="TableParagraph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500CC06E" w14:textId="33213602" w:rsidR="000249B3" w:rsidRDefault="000249B3" w:rsidP="00D83588">
            <w:pPr>
              <w:pStyle w:val="TableParagraph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143F180D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638E31A1" w14:textId="77777777" w:rsidTr="00D83588">
        <w:trPr>
          <w:trHeight w:val="340"/>
        </w:trPr>
        <w:tc>
          <w:tcPr>
            <w:tcW w:w="717" w:type="dxa"/>
          </w:tcPr>
          <w:p w14:paraId="4A1D46CD" w14:textId="4BB4D218" w:rsidR="000249B3" w:rsidRDefault="000249B3" w:rsidP="00D83588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4</w:t>
            </w:r>
          </w:p>
        </w:tc>
        <w:tc>
          <w:tcPr>
            <w:tcW w:w="3720" w:type="dxa"/>
          </w:tcPr>
          <w:p w14:paraId="6031F18D" w14:textId="77777777" w:rsidR="000249B3" w:rsidRDefault="000249B3" w:rsidP="00D83588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Formazione atti di nascita</w:t>
            </w:r>
          </w:p>
        </w:tc>
        <w:tc>
          <w:tcPr>
            <w:tcW w:w="2528" w:type="dxa"/>
          </w:tcPr>
          <w:p w14:paraId="770C8835" w14:textId="77777777" w:rsidR="000249B3" w:rsidRDefault="000249B3" w:rsidP="00D83588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92" w:type="dxa"/>
          </w:tcPr>
          <w:p w14:paraId="36D25F3A" w14:textId="1FE192C5" w:rsidR="000249B3" w:rsidRDefault="000249B3" w:rsidP="00D83588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3F9C0538" w14:textId="5EE8B12A" w:rsidR="000249B3" w:rsidRDefault="000249B3" w:rsidP="00D83588">
            <w:pPr>
              <w:pStyle w:val="TableParagraph"/>
              <w:spacing w:before="16" w:line="142" w:lineRule="exact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5F810451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6115221D" w14:textId="77777777" w:rsidTr="00D83588">
        <w:trPr>
          <w:trHeight w:val="337"/>
        </w:trPr>
        <w:tc>
          <w:tcPr>
            <w:tcW w:w="717" w:type="dxa"/>
          </w:tcPr>
          <w:p w14:paraId="6112D21E" w14:textId="7F3B696B" w:rsidR="000249B3" w:rsidRDefault="000249B3" w:rsidP="00D83588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5</w:t>
            </w:r>
          </w:p>
        </w:tc>
        <w:tc>
          <w:tcPr>
            <w:tcW w:w="3720" w:type="dxa"/>
          </w:tcPr>
          <w:p w14:paraId="2A13A091" w14:textId="77777777" w:rsidR="000249B3" w:rsidRDefault="000249B3" w:rsidP="00D83588">
            <w:pPr>
              <w:pStyle w:val="TableParagraph"/>
              <w:spacing w:before="75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Formazione atti di morte</w:t>
            </w:r>
          </w:p>
        </w:tc>
        <w:tc>
          <w:tcPr>
            <w:tcW w:w="2528" w:type="dxa"/>
          </w:tcPr>
          <w:p w14:paraId="4E03A215" w14:textId="77777777" w:rsidR="000249B3" w:rsidRDefault="000249B3" w:rsidP="00D83588">
            <w:pPr>
              <w:pStyle w:val="TableParagraph"/>
              <w:spacing w:before="75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92" w:type="dxa"/>
          </w:tcPr>
          <w:p w14:paraId="7C6DDD70" w14:textId="3CA6EFD5" w:rsidR="000249B3" w:rsidRDefault="000249B3" w:rsidP="00D83588">
            <w:pPr>
              <w:pStyle w:val="TableParagraph"/>
              <w:spacing w:before="75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1DD4FB6A" w14:textId="2BC8425F" w:rsidR="000249B3" w:rsidRDefault="000249B3" w:rsidP="00D83588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0EBDD060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5D736969" w14:textId="77777777" w:rsidTr="00D83588">
        <w:trPr>
          <w:trHeight w:val="338"/>
        </w:trPr>
        <w:tc>
          <w:tcPr>
            <w:tcW w:w="717" w:type="dxa"/>
          </w:tcPr>
          <w:p w14:paraId="02CA9359" w14:textId="5E0DD5C9" w:rsidR="000249B3" w:rsidRDefault="000249B3" w:rsidP="00D83588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6</w:t>
            </w:r>
          </w:p>
        </w:tc>
        <w:tc>
          <w:tcPr>
            <w:tcW w:w="3720" w:type="dxa"/>
          </w:tcPr>
          <w:p w14:paraId="30836485" w14:textId="77777777" w:rsidR="000249B3" w:rsidRDefault="000249B3" w:rsidP="00D83588">
            <w:pPr>
              <w:pStyle w:val="TableParagraph"/>
              <w:spacing w:before="75"/>
              <w:ind w:left="22" w:right="25"/>
              <w:jc w:val="center"/>
              <w:rPr>
                <w:sz w:val="13"/>
              </w:rPr>
            </w:pPr>
            <w:r>
              <w:rPr>
                <w:sz w:val="13"/>
              </w:rPr>
              <w:t>Trascrizione atti di stato civile in generale</w:t>
            </w:r>
          </w:p>
        </w:tc>
        <w:tc>
          <w:tcPr>
            <w:tcW w:w="2528" w:type="dxa"/>
          </w:tcPr>
          <w:p w14:paraId="3BB41C15" w14:textId="77777777" w:rsidR="000249B3" w:rsidRDefault="000249B3" w:rsidP="00D83588">
            <w:pPr>
              <w:pStyle w:val="TableParagraph"/>
              <w:spacing w:before="75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92" w:type="dxa"/>
          </w:tcPr>
          <w:p w14:paraId="07A63357" w14:textId="4DD950FD" w:rsidR="000249B3" w:rsidRDefault="000249B3" w:rsidP="00D83588">
            <w:pPr>
              <w:pStyle w:val="TableParagraph"/>
              <w:spacing w:before="75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0E0C3EB1" w14:textId="6B4B967E" w:rsidR="000249B3" w:rsidRDefault="000249B3" w:rsidP="00D83588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06CDB49E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425BCA49" w14:textId="77777777" w:rsidTr="00D83588">
        <w:trPr>
          <w:trHeight w:val="338"/>
        </w:trPr>
        <w:tc>
          <w:tcPr>
            <w:tcW w:w="717" w:type="dxa"/>
          </w:tcPr>
          <w:p w14:paraId="2F9FC447" w14:textId="5FCD4FA8" w:rsidR="000249B3" w:rsidRDefault="00201555" w:rsidP="00D83588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3720" w:type="dxa"/>
          </w:tcPr>
          <w:p w14:paraId="1F39972F" w14:textId="77777777" w:rsidR="000249B3" w:rsidRDefault="000249B3" w:rsidP="00D83588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Pubblicazioni di matrimonio</w:t>
            </w:r>
          </w:p>
        </w:tc>
        <w:tc>
          <w:tcPr>
            <w:tcW w:w="2528" w:type="dxa"/>
          </w:tcPr>
          <w:p w14:paraId="7F69B32C" w14:textId="77777777" w:rsidR="000249B3" w:rsidRDefault="000249B3" w:rsidP="00D83588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92" w:type="dxa"/>
          </w:tcPr>
          <w:p w14:paraId="150B9BAB" w14:textId="47E29FE7" w:rsidR="000249B3" w:rsidRDefault="000249B3" w:rsidP="00D83588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795FAC2F" w14:textId="2504E56F" w:rsidR="000249B3" w:rsidRDefault="000249B3" w:rsidP="00D83588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665D88B3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49B3" w14:paraId="64176006" w14:textId="77777777" w:rsidTr="00D83588">
        <w:trPr>
          <w:trHeight w:val="337"/>
        </w:trPr>
        <w:tc>
          <w:tcPr>
            <w:tcW w:w="717" w:type="dxa"/>
          </w:tcPr>
          <w:p w14:paraId="566C1F9F" w14:textId="5E4519AF" w:rsidR="000249B3" w:rsidRDefault="000249B3" w:rsidP="00D83588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1</w:t>
            </w:r>
            <w:r w:rsidR="00201555">
              <w:rPr>
                <w:sz w:val="13"/>
              </w:rPr>
              <w:t>8</w:t>
            </w:r>
          </w:p>
        </w:tc>
        <w:tc>
          <w:tcPr>
            <w:tcW w:w="3720" w:type="dxa"/>
          </w:tcPr>
          <w:p w14:paraId="0D05ED15" w14:textId="77777777" w:rsidR="000249B3" w:rsidRDefault="000249B3" w:rsidP="00D83588">
            <w:pPr>
              <w:pStyle w:val="TableParagraph"/>
              <w:spacing w:before="77"/>
              <w:ind w:left="23" w:right="22"/>
              <w:jc w:val="center"/>
              <w:rPr>
                <w:sz w:val="13"/>
              </w:rPr>
            </w:pPr>
            <w:r>
              <w:rPr>
                <w:sz w:val="13"/>
              </w:rPr>
              <w:t>Celebrazione matrimoni civili</w:t>
            </w:r>
          </w:p>
        </w:tc>
        <w:tc>
          <w:tcPr>
            <w:tcW w:w="2528" w:type="dxa"/>
          </w:tcPr>
          <w:p w14:paraId="3764FBB2" w14:textId="77777777" w:rsidR="000249B3" w:rsidRDefault="000249B3" w:rsidP="00D83588">
            <w:pPr>
              <w:pStyle w:val="TableParagraph"/>
              <w:spacing w:before="14" w:line="142" w:lineRule="exact"/>
              <w:ind w:left="701" w:hanging="662"/>
              <w:rPr>
                <w:sz w:val="13"/>
              </w:rPr>
            </w:pPr>
            <w:r>
              <w:rPr>
                <w:sz w:val="13"/>
              </w:rPr>
              <w:t>R.D. 16 marzo 1942, n. 262 Titolo V, Capo III</w:t>
            </w:r>
          </w:p>
        </w:tc>
        <w:tc>
          <w:tcPr>
            <w:tcW w:w="2192" w:type="dxa"/>
          </w:tcPr>
          <w:p w14:paraId="3818B6ED" w14:textId="3EBDF988" w:rsidR="000249B3" w:rsidRDefault="000249B3" w:rsidP="00D83588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272E8514" w14:textId="664D4E33" w:rsidR="000249B3" w:rsidRDefault="000249B3" w:rsidP="00D83588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3EB42815" w14:textId="5C1D2CD2" w:rsidR="000249B3" w:rsidRDefault="000249B3" w:rsidP="00D83588">
            <w:pPr>
              <w:pStyle w:val="TableParagraph"/>
              <w:spacing w:before="14" w:line="142" w:lineRule="exact"/>
              <w:ind w:left="13"/>
              <w:rPr>
                <w:sz w:val="13"/>
              </w:rPr>
            </w:pPr>
          </w:p>
        </w:tc>
      </w:tr>
      <w:tr w:rsidR="000249B3" w14:paraId="49BEA51D" w14:textId="77777777" w:rsidTr="00D83588">
        <w:trPr>
          <w:trHeight w:val="338"/>
        </w:trPr>
        <w:tc>
          <w:tcPr>
            <w:tcW w:w="717" w:type="dxa"/>
          </w:tcPr>
          <w:p w14:paraId="6FCBB0A6" w14:textId="6261F6F1" w:rsidR="000249B3" w:rsidRDefault="00201555" w:rsidP="00D83588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3720" w:type="dxa"/>
          </w:tcPr>
          <w:p w14:paraId="7444D4C6" w14:textId="77777777" w:rsidR="000249B3" w:rsidRDefault="000249B3" w:rsidP="00D83588">
            <w:pPr>
              <w:pStyle w:val="TableParagraph"/>
              <w:spacing w:before="14" w:line="142" w:lineRule="exact"/>
              <w:ind w:left="485" w:right="18" w:hanging="344"/>
              <w:rPr>
                <w:sz w:val="13"/>
              </w:rPr>
            </w:pPr>
            <w:r>
              <w:rPr>
                <w:sz w:val="13"/>
              </w:rPr>
              <w:t>Trascrizione matrimoni concordatari o celebrati davanti a ministri dei culti ammessi</w:t>
            </w:r>
          </w:p>
        </w:tc>
        <w:tc>
          <w:tcPr>
            <w:tcW w:w="2528" w:type="dxa"/>
          </w:tcPr>
          <w:p w14:paraId="0FA3B588" w14:textId="77777777" w:rsidR="000249B3" w:rsidRDefault="000249B3" w:rsidP="00D83588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92" w:type="dxa"/>
          </w:tcPr>
          <w:p w14:paraId="1677D0CA" w14:textId="2F38DA73" w:rsidR="000249B3" w:rsidRDefault="000249B3" w:rsidP="00D83588">
            <w:pPr>
              <w:pStyle w:val="TableParagraph"/>
              <w:spacing w:before="77"/>
              <w:jc w:val="center"/>
              <w:rPr>
                <w:sz w:val="13"/>
              </w:rPr>
            </w:pPr>
          </w:p>
        </w:tc>
        <w:tc>
          <w:tcPr>
            <w:tcW w:w="2757" w:type="dxa"/>
          </w:tcPr>
          <w:p w14:paraId="0D919992" w14:textId="191AABAD" w:rsidR="000249B3" w:rsidRDefault="000249B3" w:rsidP="00D83588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64" w:type="dxa"/>
          </w:tcPr>
          <w:p w14:paraId="25BD34C2" w14:textId="77777777" w:rsidR="000249B3" w:rsidRDefault="000249B3" w:rsidP="00D835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15B8C6" w14:textId="77777777" w:rsidR="007245B8" w:rsidRDefault="007245B8">
      <w:pPr>
        <w:spacing w:line="142" w:lineRule="exact"/>
        <w:rPr>
          <w:sz w:val="13"/>
        </w:rPr>
      </w:pPr>
    </w:p>
    <w:p w14:paraId="461632C0" w14:textId="77777777" w:rsidR="00D07E8C" w:rsidRPr="00D07E8C" w:rsidRDefault="00D07E8C" w:rsidP="00D07E8C">
      <w:pPr>
        <w:rPr>
          <w:sz w:val="13"/>
        </w:rPr>
      </w:pPr>
    </w:p>
    <w:p w14:paraId="5C761715" w14:textId="77777777" w:rsidR="00D07E8C" w:rsidRPr="00D07E8C" w:rsidRDefault="00D07E8C" w:rsidP="00D07E8C">
      <w:pPr>
        <w:rPr>
          <w:sz w:val="13"/>
        </w:rPr>
      </w:pPr>
    </w:p>
    <w:p w14:paraId="41A0B213" w14:textId="77777777" w:rsidR="00D07E8C" w:rsidRPr="00D07E8C" w:rsidRDefault="00D07E8C" w:rsidP="00D07E8C">
      <w:pPr>
        <w:rPr>
          <w:sz w:val="13"/>
        </w:rPr>
      </w:pPr>
    </w:p>
    <w:p w14:paraId="3D0CB4A0" w14:textId="77777777" w:rsidR="00D07E8C" w:rsidRDefault="00D07E8C" w:rsidP="00D07E8C">
      <w:pPr>
        <w:rPr>
          <w:sz w:val="13"/>
        </w:rPr>
      </w:pPr>
    </w:p>
    <w:p w14:paraId="01C9A5D3" w14:textId="77777777" w:rsidR="00D07E8C" w:rsidRDefault="00D07E8C" w:rsidP="00D07E8C">
      <w:pPr>
        <w:ind w:firstLine="720"/>
        <w:jc w:val="center"/>
      </w:pPr>
      <w:r w:rsidRPr="00D07E8C">
        <w:t xml:space="preserve">Responsabile del procedimento è il Responsabile dell’Ufficio Demografico, tel. 0461/653555 email: </w:t>
      </w:r>
      <w:hyperlink r:id="rId7" w:history="1">
        <w:r w:rsidRPr="00D07E8C">
          <w:rPr>
            <w:rStyle w:val="Collegamentoipertestuale"/>
          </w:rPr>
          <w:t>anagrafe@comune.spormaggiore.tn.it</w:t>
        </w:r>
      </w:hyperlink>
      <w:r w:rsidRPr="00D07E8C">
        <w:t xml:space="preserve"> </w:t>
      </w:r>
    </w:p>
    <w:p w14:paraId="0C4E7E8F" w14:textId="1BE6D6C3" w:rsidR="00D07E8C" w:rsidRPr="00D07E8C" w:rsidRDefault="00D07E8C" w:rsidP="00D07E8C">
      <w:pPr>
        <w:ind w:firstLine="720"/>
        <w:jc w:val="center"/>
      </w:pPr>
      <w:r w:rsidRPr="00D07E8C">
        <w:t xml:space="preserve">PEC: </w:t>
      </w:r>
      <w:hyperlink r:id="rId8" w:history="1">
        <w:r w:rsidRPr="00D07E8C">
          <w:rPr>
            <w:rStyle w:val="Collegamentoipertestuale"/>
          </w:rPr>
          <w:t>anagrafe@pec.comune.spormaggiore.tn.it</w:t>
        </w:r>
      </w:hyperlink>
    </w:p>
    <w:p w14:paraId="4A8C93F5" w14:textId="77777777" w:rsidR="00D07E8C" w:rsidRPr="00D07E8C" w:rsidRDefault="00D07E8C" w:rsidP="00D07E8C">
      <w:pPr>
        <w:ind w:firstLine="720"/>
        <w:jc w:val="center"/>
      </w:pPr>
    </w:p>
    <w:p w14:paraId="31D12998" w14:textId="368809A5" w:rsidR="00D07E8C" w:rsidRPr="00D07E8C" w:rsidRDefault="00D07E8C" w:rsidP="00D07E8C">
      <w:pPr>
        <w:tabs>
          <w:tab w:val="left" w:pos="720"/>
        </w:tabs>
        <w:jc w:val="center"/>
        <w:sectPr w:rsidR="00D07E8C" w:rsidRPr="00D07E8C" w:rsidSect="00D83588">
          <w:headerReference w:type="default" r:id="rId9"/>
          <w:footerReference w:type="default" r:id="rId10"/>
          <w:type w:val="continuous"/>
          <w:pgSz w:w="16840" w:h="11900" w:orient="landscape"/>
          <w:pgMar w:top="9" w:right="140" w:bottom="880" w:left="180" w:header="0" w:footer="697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713"/>
        <w:gridCol w:w="2524"/>
        <w:gridCol w:w="2188"/>
        <w:gridCol w:w="2751"/>
        <w:gridCol w:w="4256"/>
      </w:tblGrid>
      <w:tr w:rsidR="005B28D4" w14:paraId="3E09EEF1" w14:textId="77777777" w:rsidTr="005B28D4">
        <w:trPr>
          <w:trHeight w:val="327"/>
        </w:trPr>
        <w:tc>
          <w:tcPr>
            <w:tcW w:w="716" w:type="dxa"/>
          </w:tcPr>
          <w:p w14:paraId="6CC3ED4D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3" w:type="dxa"/>
          </w:tcPr>
          <w:p w14:paraId="3373A3B3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OGGETTO PROCEDIMENTO</w:t>
            </w:r>
          </w:p>
        </w:tc>
        <w:tc>
          <w:tcPr>
            <w:tcW w:w="2524" w:type="dxa"/>
          </w:tcPr>
          <w:p w14:paraId="765BE643" w14:textId="77777777" w:rsidR="005B28D4" w:rsidRDefault="005B28D4">
            <w:pPr>
              <w:pStyle w:val="TableParagraph"/>
              <w:spacing w:before="77"/>
              <w:ind w:left="39" w:right="40"/>
              <w:jc w:val="center"/>
              <w:rPr>
                <w:sz w:val="13"/>
              </w:rPr>
            </w:pPr>
            <w:r>
              <w:rPr>
                <w:sz w:val="13"/>
              </w:rPr>
              <w:t>NORMATIVA RIFERIMENTO</w:t>
            </w:r>
          </w:p>
        </w:tc>
        <w:tc>
          <w:tcPr>
            <w:tcW w:w="2188" w:type="dxa"/>
          </w:tcPr>
          <w:p w14:paraId="3E9D892F" w14:textId="77777777" w:rsidR="005B28D4" w:rsidRDefault="005B28D4">
            <w:pPr>
              <w:pStyle w:val="TableParagraph"/>
              <w:spacing w:before="14" w:line="142" w:lineRule="exact"/>
              <w:ind w:left="623" w:hanging="384"/>
              <w:rPr>
                <w:sz w:val="13"/>
              </w:rPr>
            </w:pPr>
            <w:r>
              <w:rPr>
                <w:sz w:val="13"/>
              </w:rPr>
              <w:t>TERMINE FINALE (IN GIORNI)</w:t>
            </w:r>
          </w:p>
        </w:tc>
        <w:tc>
          <w:tcPr>
            <w:tcW w:w="2751" w:type="dxa"/>
          </w:tcPr>
          <w:p w14:paraId="3CA498D5" w14:textId="77777777" w:rsidR="005B28D4" w:rsidRDefault="005B28D4">
            <w:pPr>
              <w:pStyle w:val="TableParagraph"/>
              <w:spacing w:before="77"/>
              <w:ind w:left="199"/>
              <w:rPr>
                <w:sz w:val="13"/>
              </w:rPr>
            </w:pPr>
            <w:r>
              <w:rPr>
                <w:sz w:val="13"/>
              </w:rPr>
              <w:t>DECORRENZA DEL TERMINE</w:t>
            </w:r>
          </w:p>
        </w:tc>
        <w:tc>
          <w:tcPr>
            <w:tcW w:w="4256" w:type="dxa"/>
          </w:tcPr>
          <w:p w14:paraId="1187E52B" w14:textId="77777777" w:rsidR="005B28D4" w:rsidRDefault="005B28D4">
            <w:pPr>
              <w:pStyle w:val="TableParagraph"/>
              <w:spacing w:before="77"/>
              <w:ind w:left="146" w:right="146"/>
              <w:jc w:val="center"/>
              <w:rPr>
                <w:sz w:val="13"/>
              </w:rPr>
            </w:pPr>
            <w:r>
              <w:rPr>
                <w:sz w:val="13"/>
              </w:rPr>
              <w:t>NOTE</w:t>
            </w:r>
          </w:p>
        </w:tc>
      </w:tr>
      <w:tr w:rsidR="005B28D4" w14:paraId="7AFE1727" w14:textId="77777777" w:rsidTr="005B28D4">
        <w:trPr>
          <w:trHeight w:val="482"/>
        </w:trPr>
        <w:tc>
          <w:tcPr>
            <w:tcW w:w="716" w:type="dxa"/>
          </w:tcPr>
          <w:p w14:paraId="1E205C9C" w14:textId="77777777" w:rsidR="005B28D4" w:rsidRDefault="005B28D4">
            <w:pPr>
              <w:pStyle w:val="TableParagraph"/>
              <w:rPr>
                <w:rFonts w:ascii="Times New Roman"/>
                <w:sz w:val="13"/>
              </w:rPr>
            </w:pPr>
          </w:p>
          <w:p w14:paraId="5A8D83F8" w14:textId="5DF7B967" w:rsidR="005B28D4" w:rsidRDefault="005B28D4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0</w:t>
            </w:r>
          </w:p>
        </w:tc>
        <w:tc>
          <w:tcPr>
            <w:tcW w:w="3713" w:type="dxa"/>
          </w:tcPr>
          <w:p w14:paraId="020C9CE3" w14:textId="77777777" w:rsidR="005B28D4" w:rsidRDefault="005B28D4">
            <w:pPr>
              <w:pStyle w:val="TableParagraph"/>
              <w:spacing w:before="82" w:line="230" w:lineRule="auto"/>
              <w:ind w:left="293" w:right="-7" w:hanging="250"/>
              <w:rPr>
                <w:sz w:val="13"/>
              </w:rPr>
            </w:pPr>
            <w:r>
              <w:rPr>
                <w:sz w:val="13"/>
              </w:rPr>
              <w:t>Acquisto cittadinanza, istruttoria pratica, decreto di conferimento, prestazione del giuramento</w:t>
            </w:r>
          </w:p>
        </w:tc>
        <w:tc>
          <w:tcPr>
            <w:tcW w:w="2524" w:type="dxa"/>
          </w:tcPr>
          <w:p w14:paraId="38EB5122" w14:textId="77777777" w:rsidR="005B28D4" w:rsidRDefault="005B28D4">
            <w:pPr>
              <w:pStyle w:val="TableParagraph"/>
              <w:rPr>
                <w:rFonts w:ascii="Times New Roman"/>
                <w:sz w:val="13"/>
              </w:rPr>
            </w:pPr>
          </w:p>
          <w:p w14:paraId="369466B0" w14:textId="77777777" w:rsidR="005B28D4" w:rsidRDefault="005B28D4">
            <w:pPr>
              <w:pStyle w:val="TableParagraph"/>
              <w:ind w:left="269"/>
              <w:rPr>
                <w:sz w:val="13"/>
              </w:rPr>
            </w:pPr>
            <w:r>
              <w:rPr>
                <w:sz w:val="13"/>
              </w:rPr>
              <w:t>L. 05 febbraio 1992, n. 91</w:t>
            </w:r>
          </w:p>
        </w:tc>
        <w:tc>
          <w:tcPr>
            <w:tcW w:w="2188" w:type="dxa"/>
          </w:tcPr>
          <w:p w14:paraId="7634368A" w14:textId="77777777" w:rsidR="005B28D4" w:rsidRDefault="005B28D4">
            <w:pPr>
              <w:pStyle w:val="TableParagraph"/>
              <w:rPr>
                <w:rFonts w:ascii="Times New Roman"/>
                <w:sz w:val="13"/>
              </w:rPr>
            </w:pPr>
          </w:p>
          <w:p w14:paraId="4C1D4CB6" w14:textId="77777777" w:rsidR="005B28D4" w:rsidRDefault="005B28D4">
            <w:pPr>
              <w:pStyle w:val="TableParagraph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751" w:type="dxa"/>
          </w:tcPr>
          <w:p w14:paraId="1B14B045" w14:textId="77777777" w:rsidR="005B28D4" w:rsidRDefault="005B28D4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3BB0BDB" w14:textId="77777777" w:rsidR="005B28D4" w:rsidRDefault="005B28D4">
            <w:pPr>
              <w:pStyle w:val="TableParagraph"/>
              <w:spacing w:line="142" w:lineRule="exact"/>
              <w:ind w:left="15"/>
              <w:rPr>
                <w:sz w:val="13"/>
              </w:rPr>
            </w:pPr>
            <w:r>
              <w:rPr>
                <w:sz w:val="13"/>
              </w:rPr>
              <w:t>Dalla data di conferimento della cittadinanza</w:t>
            </w:r>
          </w:p>
        </w:tc>
        <w:tc>
          <w:tcPr>
            <w:tcW w:w="4256" w:type="dxa"/>
          </w:tcPr>
          <w:p w14:paraId="39C27A4B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1E408E97" w14:textId="77777777" w:rsidTr="005B28D4">
        <w:trPr>
          <w:trHeight w:val="326"/>
        </w:trPr>
        <w:tc>
          <w:tcPr>
            <w:tcW w:w="716" w:type="dxa"/>
          </w:tcPr>
          <w:p w14:paraId="00CB1D7F" w14:textId="5990586A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1</w:t>
            </w:r>
          </w:p>
        </w:tc>
        <w:tc>
          <w:tcPr>
            <w:tcW w:w="3713" w:type="dxa"/>
          </w:tcPr>
          <w:p w14:paraId="0B373B06" w14:textId="77777777" w:rsidR="005B28D4" w:rsidRDefault="005B28D4">
            <w:pPr>
              <w:pStyle w:val="TableParagraph"/>
              <w:spacing w:before="14" w:line="142" w:lineRule="exact"/>
              <w:ind w:left="1137" w:right="18" w:hanging="834"/>
              <w:rPr>
                <w:sz w:val="13"/>
              </w:rPr>
            </w:pPr>
            <w:r>
              <w:rPr>
                <w:sz w:val="13"/>
              </w:rPr>
              <w:t>Accertamenti ed attestazioni in materia di cittadinanza</w:t>
            </w:r>
          </w:p>
        </w:tc>
        <w:tc>
          <w:tcPr>
            <w:tcW w:w="2524" w:type="dxa"/>
          </w:tcPr>
          <w:p w14:paraId="60E01D43" w14:textId="77777777" w:rsidR="005B28D4" w:rsidRDefault="005B28D4">
            <w:pPr>
              <w:pStyle w:val="TableParagraph"/>
              <w:spacing w:before="75"/>
              <w:ind w:left="269"/>
              <w:rPr>
                <w:sz w:val="13"/>
              </w:rPr>
            </w:pPr>
            <w:r>
              <w:rPr>
                <w:sz w:val="13"/>
              </w:rPr>
              <w:t>L. 05 febbraio 1992, n. 91</w:t>
            </w:r>
          </w:p>
        </w:tc>
        <w:tc>
          <w:tcPr>
            <w:tcW w:w="2188" w:type="dxa"/>
          </w:tcPr>
          <w:p w14:paraId="10CF6EA5" w14:textId="5B91C5F9" w:rsidR="005B28D4" w:rsidRDefault="005B28D4">
            <w:pPr>
              <w:pStyle w:val="TableParagraph"/>
              <w:spacing w:before="75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00D45CE7" w14:textId="3CB639C7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6DFCBCCB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76562CF2" w14:textId="77777777" w:rsidTr="005B28D4">
        <w:trPr>
          <w:trHeight w:val="326"/>
        </w:trPr>
        <w:tc>
          <w:tcPr>
            <w:tcW w:w="716" w:type="dxa"/>
          </w:tcPr>
          <w:p w14:paraId="2DAB0109" w14:textId="457D17F5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2</w:t>
            </w:r>
          </w:p>
        </w:tc>
        <w:tc>
          <w:tcPr>
            <w:tcW w:w="3713" w:type="dxa"/>
          </w:tcPr>
          <w:p w14:paraId="1453895E" w14:textId="77777777" w:rsidR="005B28D4" w:rsidRDefault="005B28D4">
            <w:pPr>
              <w:pStyle w:val="TableParagraph"/>
              <w:spacing w:before="75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Denuncia tardiva di nascita</w:t>
            </w:r>
          </w:p>
        </w:tc>
        <w:tc>
          <w:tcPr>
            <w:tcW w:w="2524" w:type="dxa"/>
          </w:tcPr>
          <w:p w14:paraId="63C99F7B" w14:textId="77777777" w:rsidR="005B28D4" w:rsidRDefault="005B28D4">
            <w:pPr>
              <w:pStyle w:val="TableParagraph"/>
              <w:spacing w:before="75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88" w:type="dxa"/>
          </w:tcPr>
          <w:p w14:paraId="48F824B3" w14:textId="0264B681" w:rsidR="005B28D4" w:rsidRDefault="005B28D4">
            <w:pPr>
              <w:pStyle w:val="TableParagraph"/>
              <w:spacing w:before="7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72A4B9E5" w14:textId="77777777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56" w:type="dxa"/>
          </w:tcPr>
          <w:p w14:paraId="347C8259" w14:textId="77777777" w:rsidR="005B28D4" w:rsidRDefault="005B28D4">
            <w:pPr>
              <w:pStyle w:val="TableParagraph"/>
              <w:spacing w:before="14" w:line="142" w:lineRule="exact"/>
              <w:ind w:left="13"/>
              <w:rPr>
                <w:sz w:val="13"/>
              </w:rPr>
            </w:pPr>
            <w:r>
              <w:rPr>
                <w:sz w:val="13"/>
              </w:rPr>
              <w:t>Inoltro rapporto alla Procura della Repubblica presso il Tribunale affinché l'atto possa acquisire efficacia</w:t>
            </w:r>
          </w:p>
        </w:tc>
      </w:tr>
      <w:tr w:rsidR="005B28D4" w14:paraId="705C0F8F" w14:textId="77777777" w:rsidTr="005B28D4">
        <w:trPr>
          <w:trHeight w:val="326"/>
        </w:trPr>
        <w:tc>
          <w:tcPr>
            <w:tcW w:w="716" w:type="dxa"/>
          </w:tcPr>
          <w:p w14:paraId="63074283" w14:textId="6BB1D8C4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3</w:t>
            </w:r>
          </w:p>
        </w:tc>
        <w:tc>
          <w:tcPr>
            <w:tcW w:w="3713" w:type="dxa"/>
          </w:tcPr>
          <w:p w14:paraId="288F8C82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Omessa denuncia di nascita</w:t>
            </w:r>
          </w:p>
        </w:tc>
        <w:tc>
          <w:tcPr>
            <w:tcW w:w="2524" w:type="dxa"/>
          </w:tcPr>
          <w:p w14:paraId="260E26CD" w14:textId="77777777" w:rsidR="005B28D4" w:rsidRDefault="005B28D4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88" w:type="dxa"/>
          </w:tcPr>
          <w:p w14:paraId="07F35C92" w14:textId="6CBA2C8E" w:rsidR="005B28D4" w:rsidRDefault="005B28D4">
            <w:pPr>
              <w:pStyle w:val="TableParagraph"/>
              <w:spacing w:before="77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1E32F534" w14:textId="77777777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  <w:r>
              <w:rPr>
                <w:sz w:val="13"/>
              </w:rPr>
              <w:t>Dalla data di presentazione della domanda</w:t>
            </w:r>
          </w:p>
        </w:tc>
        <w:tc>
          <w:tcPr>
            <w:tcW w:w="4256" w:type="dxa"/>
          </w:tcPr>
          <w:p w14:paraId="23F58D28" w14:textId="77777777" w:rsidR="005B28D4" w:rsidRDefault="005B28D4">
            <w:pPr>
              <w:pStyle w:val="TableParagraph"/>
              <w:spacing w:before="14" w:line="142" w:lineRule="exact"/>
              <w:ind w:left="13"/>
              <w:rPr>
                <w:sz w:val="13"/>
              </w:rPr>
            </w:pPr>
            <w:r>
              <w:rPr>
                <w:sz w:val="13"/>
              </w:rPr>
              <w:t>Inoltro rapporto alla Procura della Repubblica presso il Tribunale per la promozione del giudizio di rettifica</w:t>
            </w:r>
          </w:p>
        </w:tc>
      </w:tr>
      <w:tr w:rsidR="005B28D4" w14:paraId="30346A43" w14:textId="77777777" w:rsidTr="005B28D4">
        <w:trPr>
          <w:trHeight w:val="326"/>
        </w:trPr>
        <w:tc>
          <w:tcPr>
            <w:tcW w:w="716" w:type="dxa"/>
          </w:tcPr>
          <w:p w14:paraId="16CDCDBF" w14:textId="434BA9D8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4</w:t>
            </w:r>
          </w:p>
        </w:tc>
        <w:tc>
          <w:tcPr>
            <w:tcW w:w="3713" w:type="dxa"/>
          </w:tcPr>
          <w:p w14:paraId="705AE855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Riconoscimenti e legittimazioni</w:t>
            </w:r>
          </w:p>
        </w:tc>
        <w:tc>
          <w:tcPr>
            <w:tcW w:w="2524" w:type="dxa"/>
          </w:tcPr>
          <w:p w14:paraId="6A8FFDD0" w14:textId="77777777" w:rsidR="005B28D4" w:rsidRDefault="005B28D4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88" w:type="dxa"/>
          </w:tcPr>
          <w:p w14:paraId="3108F4FF" w14:textId="3D4C3E8C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3FABABB6" w14:textId="35D36015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37E72D20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5DF9ECDD" w14:textId="77777777" w:rsidTr="005B28D4">
        <w:trPr>
          <w:trHeight w:val="327"/>
        </w:trPr>
        <w:tc>
          <w:tcPr>
            <w:tcW w:w="716" w:type="dxa"/>
          </w:tcPr>
          <w:p w14:paraId="65DD4E20" w14:textId="7902DCE1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5</w:t>
            </w:r>
          </w:p>
        </w:tc>
        <w:tc>
          <w:tcPr>
            <w:tcW w:w="3713" w:type="dxa"/>
          </w:tcPr>
          <w:p w14:paraId="760B0DE5" w14:textId="77777777" w:rsidR="005B28D4" w:rsidRDefault="005B28D4">
            <w:pPr>
              <w:pStyle w:val="TableParagraph"/>
              <w:spacing w:before="14" w:line="142" w:lineRule="exact"/>
              <w:ind w:left="1287" w:right="15" w:hanging="1230"/>
              <w:rPr>
                <w:sz w:val="13"/>
              </w:rPr>
            </w:pPr>
            <w:r>
              <w:rPr>
                <w:sz w:val="13"/>
              </w:rPr>
              <w:t>Adozioni: trascrizione del decreto del tribunale dei minori.</w:t>
            </w:r>
          </w:p>
        </w:tc>
        <w:tc>
          <w:tcPr>
            <w:tcW w:w="2524" w:type="dxa"/>
          </w:tcPr>
          <w:p w14:paraId="2120F617" w14:textId="77777777" w:rsidR="005B28D4" w:rsidRDefault="005B28D4">
            <w:pPr>
              <w:pStyle w:val="TableParagraph"/>
              <w:spacing w:before="77"/>
              <w:ind w:left="39" w:right="39"/>
              <w:jc w:val="center"/>
              <w:rPr>
                <w:sz w:val="13"/>
              </w:rPr>
            </w:pPr>
            <w:r>
              <w:rPr>
                <w:sz w:val="13"/>
              </w:rPr>
              <w:t>L. 04 maggio 1983, n. 184</w:t>
            </w:r>
          </w:p>
        </w:tc>
        <w:tc>
          <w:tcPr>
            <w:tcW w:w="2188" w:type="dxa"/>
          </w:tcPr>
          <w:p w14:paraId="088D996A" w14:textId="31084E1D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3B432ECE" w14:textId="0919E8D6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1B6770A0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250CF0F5" w14:textId="77777777" w:rsidTr="005B28D4">
        <w:trPr>
          <w:trHeight w:val="328"/>
        </w:trPr>
        <w:tc>
          <w:tcPr>
            <w:tcW w:w="716" w:type="dxa"/>
          </w:tcPr>
          <w:p w14:paraId="5800B240" w14:textId="2B662419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6</w:t>
            </w:r>
          </w:p>
        </w:tc>
        <w:tc>
          <w:tcPr>
            <w:tcW w:w="3713" w:type="dxa"/>
          </w:tcPr>
          <w:p w14:paraId="2DC32488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Trascrizione sentenze di rettifica atti</w:t>
            </w:r>
          </w:p>
        </w:tc>
        <w:tc>
          <w:tcPr>
            <w:tcW w:w="2524" w:type="dxa"/>
          </w:tcPr>
          <w:p w14:paraId="325D42BC" w14:textId="77777777" w:rsidR="005B28D4" w:rsidRDefault="005B28D4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88" w:type="dxa"/>
          </w:tcPr>
          <w:p w14:paraId="3ED5EB28" w14:textId="26A96C6E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2FAB3499" w14:textId="4206201A" w:rsidR="005B28D4" w:rsidRDefault="005B28D4">
            <w:pPr>
              <w:pStyle w:val="TableParagraph"/>
              <w:spacing w:before="16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560DADF8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1B4E3341" w14:textId="77777777" w:rsidTr="005B28D4">
        <w:trPr>
          <w:trHeight w:val="327"/>
        </w:trPr>
        <w:tc>
          <w:tcPr>
            <w:tcW w:w="716" w:type="dxa"/>
          </w:tcPr>
          <w:p w14:paraId="7C849B9A" w14:textId="3D6E3857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7</w:t>
            </w:r>
          </w:p>
        </w:tc>
        <w:tc>
          <w:tcPr>
            <w:tcW w:w="3713" w:type="dxa"/>
          </w:tcPr>
          <w:p w14:paraId="0652506B" w14:textId="77777777" w:rsidR="005B28D4" w:rsidRDefault="005B28D4">
            <w:pPr>
              <w:pStyle w:val="TableParagraph"/>
              <w:spacing w:before="75"/>
              <w:ind w:left="23" w:right="24"/>
              <w:jc w:val="center"/>
              <w:rPr>
                <w:sz w:val="13"/>
              </w:rPr>
            </w:pPr>
            <w:r>
              <w:rPr>
                <w:sz w:val="13"/>
              </w:rPr>
              <w:t>Trascrizione atti di stato civile formati all'estero</w:t>
            </w:r>
          </w:p>
        </w:tc>
        <w:tc>
          <w:tcPr>
            <w:tcW w:w="2524" w:type="dxa"/>
          </w:tcPr>
          <w:p w14:paraId="1EE3DAE3" w14:textId="77777777" w:rsidR="005B28D4" w:rsidRDefault="005B28D4">
            <w:pPr>
              <w:pStyle w:val="TableParagraph"/>
              <w:spacing w:before="75"/>
              <w:ind w:left="45"/>
              <w:rPr>
                <w:sz w:val="13"/>
              </w:rPr>
            </w:pPr>
            <w:r>
              <w:rPr>
                <w:sz w:val="13"/>
              </w:rPr>
              <w:t>D.P.R. 06 settembre 1989, n. 323</w:t>
            </w:r>
          </w:p>
        </w:tc>
        <w:tc>
          <w:tcPr>
            <w:tcW w:w="2188" w:type="dxa"/>
          </w:tcPr>
          <w:p w14:paraId="2650EAEB" w14:textId="4CB16CC9" w:rsidR="005B28D4" w:rsidRDefault="005B28D4">
            <w:pPr>
              <w:pStyle w:val="TableParagraph"/>
              <w:spacing w:before="75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0950F28C" w14:textId="000A4E6E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017588AE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50C080C7" w14:textId="77777777" w:rsidTr="005B28D4">
        <w:trPr>
          <w:trHeight w:val="326"/>
        </w:trPr>
        <w:tc>
          <w:tcPr>
            <w:tcW w:w="716" w:type="dxa"/>
          </w:tcPr>
          <w:p w14:paraId="2210F668" w14:textId="2C8CA7EF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2</w:t>
            </w:r>
            <w:r w:rsidR="00201555">
              <w:rPr>
                <w:sz w:val="13"/>
              </w:rPr>
              <w:t>8</w:t>
            </w:r>
          </w:p>
        </w:tc>
        <w:tc>
          <w:tcPr>
            <w:tcW w:w="3713" w:type="dxa"/>
          </w:tcPr>
          <w:p w14:paraId="7FC9AEEF" w14:textId="77777777" w:rsidR="005B28D4" w:rsidRDefault="005B28D4">
            <w:pPr>
              <w:pStyle w:val="TableParagraph"/>
              <w:spacing w:before="75"/>
              <w:ind w:left="23" w:right="24"/>
              <w:jc w:val="center"/>
              <w:rPr>
                <w:sz w:val="13"/>
              </w:rPr>
            </w:pPr>
            <w:r>
              <w:rPr>
                <w:sz w:val="13"/>
              </w:rPr>
              <w:t>Rilascio permessi di seppellimento</w:t>
            </w:r>
          </w:p>
        </w:tc>
        <w:tc>
          <w:tcPr>
            <w:tcW w:w="2524" w:type="dxa"/>
          </w:tcPr>
          <w:p w14:paraId="77490364" w14:textId="01958141" w:rsidR="005B28D4" w:rsidRDefault="005B28D4">
            <w:pPr>
              <w:pStyle w:val="TableParagraph"/>
              <w:spacing w:before="75"/>
              <w:ind w:left="27"/>
              <w:rPr>
                <w:sz w:val="13"/>
              </w:rPr>
            </w:pPr>
            <w:r>
              <w:rPr>
                <w:sz w:val="13"/>
              </w:rPr>
              <w:t>D.P.R. 10 settembre 1990, n. 285</w:t>
            </w:r>
            <w:r w:rsidR="00201555">
              <w:rPr>
                <w:sz w:val="13"/>
              </w:rPr>
              <w:t>- Regolamento comunale</w:t>
            </w:r>
          </w:p>
        </w:tc>
        <w:tc>
          <w:tcPr>
            <w:tcW w:w="2188" w:type="dxa"/>
          </w:tcPr>
          <w:p w14:paraId="4713FF99" w14:textId="77777777" w:rsidR="005B28D4" w:rsidRDefault="005B28D4">
            <w:pPr>
              <w:pStyle w:val="TableParagraph"/>
              <w:spacing w:before="75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1" w:type="dxa"/>
          </w:tcPr>
          <w:p w14:paraId="65417C8D" w14:textId="1EE630CB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1C54239D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36B9D7BD" w14:textId="77777777" w:rsidTr="005B28D4">
        <w:trPr>
          <w:trHeight w:val="326"/>
        </w:trPr>
        <w:tc>
          <w:tcPr>
            <w:tcW w:w="716" w:type="dxa"/>
          </w:tcPr>
          <w:p w14:paraId="04193C2C" w14:textId="1EFAA475" w:rsidR="005B28D4" w:rsidRDefault="00201555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3713" w:type="dxa"/>
          </w:tcPr>
          <w:p w14:paraId="57260A59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Rilascio autorizzazioni trasporto salme</w:t>
            </w:r>
          </w:p>
        </w:tc>
        <w:tc>
          <w:tcPr>
            <w:tcW w:w="2524" w:type="dxa"/>
          </w:tcPr>
          <w:p w14:paraId="6967D22B" w14:textId="77777777" w:rsidR="005B28D4" w:rsidRDefault="005B28D4">
            <w:pPr>
              <w:pStyle w:val="TableParagraph"/>
              <w:spacing w:before="77"/>
              <w:ind w:left="27"/>
              <w:rPr>
                <w:sz w:val="13"/>
              </w:rPr>
            </w:pPr>
            <w:r>
              <w:rPr>
                <w:sz w:val="13"/>
              </w:rPr>
              <w:t>D.P.R. 10 settembre 1990, n. 285</w:t>
            </w:r>
          </w:p>
        </w:tc>
        <w:tc>
          <w:tcPr>
            <w:tcW w:w="2188" w:type="dxa"/>
          </w:tcPr>
          <w:p w14:paraId="4EF6B3A8" w14:textId="77777777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1" w:type="dxa"/>
          </w:tcPr>
          <w:p w14:paraId="69570D6B" w14:textId="7FEAB009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4BAAB676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263B2344" w14:textId="77777777" w:rsidTr="005B28D4">
        <w:trPr>
          <w:trHeight w:val="326"/>
        </w:trPr>
        <w:tc>
          <w:tcPr>
            <w:tcW w:w="716" w:type="dxa"/>
          </w:tcPr>
          <w:p w14:paraId="12964EB2" w14:textId="4314D1BC" w:rsidR="005B28D4" w:rsidRDefault="00201555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3713" w:type="dxa"/>
          </w:tcPr>
          <w:p w14:paraId="2B55BEC2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Annotazioni sugli atti di stato civile</w:t>
            </w:r>
          </w:p>
        </w:tc>
        <w:tc>
          <w:tcPr>
            <w:tcW w:w="2524" w:type="dxa"/>
          </w:tcPr>
          <w:p w14:paraId="1383E5E1" w14:textId="77777777" w:rsidR="005B28D4" w:rsidRDefault="005B28D4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88" w:type="dxa"/>
          </w:tcPr>
          <w:p w14:paraId="4616B491" w14:textId="4DA73708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7019F19E" w14:textId="266F824B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2E573D86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4D04AA44" w14:textId="77777777" w:rsidTr="005B28D4">
        <w:trPr>
          <w:trHeight w:val="326"/>
        </w:trPr>
        <w:tc>
          <w:tcPr>
            <w:tcW w:w="716" w:type="dxa"/>
          </w:tcPr>
          <w:p w14:paraId="45C4BC4C" w14:textId="06CD6B0C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1</w:t>
            </w:r>
          </w:p>
        </w:tc>
        <w:tc>
          <w:tcPr>
            <w:tcW w:w="3713" w:type="dxa"/>
          </w:tcPr>
          <w:p w14:paraId="27788C39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Rilascio certificazione di stato civile</w:t>
            </w:r>
          </w:p>
        </w:tc>
        <w:tc>
          <w:tcPr>
            <w:tcW w:w="2524" w:type="dxa"/>
          </w:tcPr>
          <w:p w14:paraId="56A82DAA" w14:textId="77777777" w:rsidR="005B28D4" w:rsidRDefault="005B28D4">
            <w:pPr>
              <w:pStyle w:val="TableParagraph"/>
              <w:spacing w:before="77"/>
              <w:ind w:left="45"/>
              <w:rPr>
                <w:sz w:val="13"/>
              </w:rPr>
            </w:pPr>
            <w:r>
              <w:rPr>
                <w:sz w:val="13"/>
              </w:rPr>
              <w:t>D.P.R. 03 novembre 2000, n. 396</w:t>
            </w:r>
          </w:p>
        </w:tc>
        <w:tc>
          <w:tcPr>
            <w:tcW w:w="2188" w:type="dxa"/>
          </w:tcPr>
          <w:p w14:paraId="0CECAD20" w14:textId="77777777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1" w:type="dxa"/>
          </w:tcPr>
          <w:p w14:paraId="6EBA5A59" w14:textId="697056BB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7E28EB3C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61BC39D7" w14:textId="77777777" w:rsidTr="005B28D4">
        <w:trPr>
          <w:trHeight w:val="327"/>
        </w:trPr>
        <w:tc>
          <w:tcPr>
            <w:tcW w:w="716" w:type="dxa"/>
          </w:tcPr>
          <w:p w14:paraId="4704CEDE" w14:textId="6C64B476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2</w:t>
            </w:r>
          </w:p>
        </w:tc>
        <w:tc>
          <w:tcPr>
            <w:tcW w:w="3713" w:type="dxa"/>
          </w:tcPr>
          <w:p w14:paraId="1E80F52A" w14:textId="77777777" w:rsidR="005B28D4" w:rsidRDefault="005B28D4">
            <w:pPr>
              <w:pStyle w:val="TableParagraph"/>
              <w:spacing w:before="16" w:line="142" w:lineRule="exact"/>
              <w:ind w:left="1251" w:right="18" w:hanging="1070"/>
              <w:rPr>
                <w:sz w:val="13"/>
              </w:rPr>
            </w:pPr>
            <w:r>
              <w:rPr>
                <w:sz w:val="13"/>
              </w:rPr>
              <w:t>Autorizzazione per trasporto cadavere in altro comune</w:t>
            </w:r>
          </w:p>
        </w:tc>
        <w:tc>
          <w:tcPr>
            <w:tcW w:w="2524" w:type="dxa"/>
          </w:tcPr>
          <w:p w14:paraId="544A0FEB" w14:textId="77777777" w:rsidR="005B28D4" w:rsidRDefault="005B28D4">
            <w:pPr>
              <w:pStyle w:val="TableParagraph"/>
              <w:spacing w:before="77"/>
              <w:ind w:left="27"/>
              <w:rPr>
                <w:sz w:val="13"/>
              </w:rPr>
            </w:pPr>
            <w:r>
              <w:rPr>
                <w:sz w:val="13"/>
              </w:rPr>
              <w:t>D.P.R. 10 settembre 1990, n. 285</w:t>
            </w:r>
          </w:p>
        </w:tc>
        <w:tc>
          <w:tcPr>
            <w:tcW w:w="2188" w:type="dxa"/>
          </w:tcPr>
          <w:p w14:paraId="38518509" w14:textId="77777777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1" w:type="dxa"/>
          </w:tcPr>
          <w:p w14:paraId="2A697BDE" w14:textId="15BC41BE" w:rsidR="005B28D4" w:rsidRDefault="005B28D4">
            <w:pPr>
              <w:pStyle w:val="TableParagraph"/>
              <w:spacing w:before="16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2BC1C612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798ACE7F" w14:textId="77777777" w:rsidTr="005B28D4">
        <w:trPr>
          <w:trHeight w:val="328"/>
        </w:trPr>
        <w:tc>
          <w:tcPr>
            <w:tcW w:w="716" w:type="dxa"/>
          </w:tcPr>
          <w:p w14:paraId="0D03E2F9" w14:textId="40C306B4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3</w:t>
            </w:r>
          </w:p>
        </w:tc>
        <w:tc>
          <w:tcPr>
            <w:tcW w:w="3713" w:type="dxa"/>
          </w:tcPr>
          <w:p w14:paraId="69271337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Estradizione salma da e per l'estero</w:t>
            </w:r>
          </w:p>
        </w:tc>
        <w:tc>
          <w:tcPr>
            <w:tcW w:w="2524" w:type="dxa"/>
          </w:tcPr>
          <w:p w14:paraId="1B191DFE" w14:textId="77777777" w:rsidR="005B28D4" w:rsidRDefault="005B28D4">
            <w:pPr>
              <w:pStyle w:val="TableParagraph"/>
              <w:spacing w:before="77"/>
              <w:ind w:left="27"/>
              <w:rPr>
                <w:sz w:val="13"/>
              </w:rPr>
            </w:pPr>
            <w:r>
              <w:rPr>
                <w:sz w:val="13"/>
              </w:rPr>
              <w:t>D.P.R. 10 settembre 1990, n. 285</w:t>
            </w:r>
          </w:p>
        </w:tc>
        <w:tc>
          <w:tcPr>
            <w:tcW w:w="2188" w:type="dxa"/>
          </w:tcPr>
          <w:p w14:paraId="2DA05A2A" w14:textId="22F709D8" w:rsidR="005B28D4" w:rsidRDefault="005B28D4">
            <w:pPr>
              <w:pStyle w:val="TableParagraph"/>
              <w:spacing w:before="77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7BAFBC45" w14:textId="7232C886" w:rsidR="005B28D4" w:rsidRDefault="005B28D4">
            <w:pPr>
              <w:pStyle w:val="TableParagraph"/>
              <w:spacing w:before="16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1FD69A0E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1207BD8A" w14:textId="77777777" w:rsidTr="005B28D4">
        <w:trPr>
          <w:trHeight w:val="327"/>
        </w:trPr>
        <w:tc>
          <w:tcPr>
            <w:tcW w:w="716" w:type="dxa"/>
          </w:tcPr>
          <w:p w14:paraId="5D20CB02" w14:textId="301C89BA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4</w:t>
            </w:r>
          </w:p>
        </w:tc>
        <w:tc>
          <w:tcPr>
            <w:tcW w:w="3713" w:type="dxa"/>
          </w:tcPr>
          <w:p w14:paraId="4E18E2B8" w14:textId="77777777" w:rsidR="005B28D4" w:rsidRDefault="005B28D4">
            <w:pPr>
              <w:pStyle w:val="TableParagraph"/>
              <w:spacing w:before="14" w:line="142" w:lineRule="exact"/>
              <w:ind w:left="785" w:right="18" w:hanging="640"/>
              <w:rPr>
                <w:sz w:val="13"/>
              </w:rPr>
            </w:pPr>
            <w:r>
              <w:rPr>
                <w:sz w:val="13"/>
              </w:rPr>
              <w:t>Autorizzazione per trasporto di urne contenenti residui della cremazione</w:t>
            </w:r>
          </w:p>
        </w:tc>
        <w:tc>
          <w:tcPr>
            <w:tcW w:w="2524" w:type="dxa"/>
          </w:tcPr>
          <w:p w14:paraId="2BBE8243" w14:textId="77777777" w:rsidR="005B28D4" w:rsidRDefault="005B28D4">
            <w:pPr>
              <w:pStyle w:val="TableParagraph"/>
              <w:spacing w:before="75"/>
              <w:ind w:left="27"/>
              <w:rPr>
                <w:sz w:val="13"/>
              </w:rPr>
            </w:pPr>
            <w:r>
              <w:rPr>
                <w:sz w:val="13"/>
              </w:rPr>
              <w:t>D.P.R. 10 settembre 1990, n. 285</w:t>
            </w:r>
          </w:p>
        </w:tc>
        <w:tc>
          <w:tcPr>
            <w:tcW w:w="2188" w:type="dxa"/>
          </w:tcPr>
          <w:p w14:paraId="469820E0" w14:textId="77777777" w:rsidR="005B28D4" w:rsidRDefault="005B28D4">
            <w:pPr>
              <w:pStyle w:val="TableParagraph"/>
              <w:spacing w:before="75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1" w:type="dxa"/>
          </w:tcPr>
          <w:p w14:paraId="553217BA" w14:textId="2143A6DB" w:rsidR="005B28D4" w:rsidRDefault="005B28D4">
            <w:pPr>
              <w:pStyle w:val="TableParagraph"/>
              <w:spacing w:before="14" w:line="142" w:lineRule="exact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7DC5190D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3A2884D1" w14:textId="77777777" w:rsidTr="005B28D4">
        <w:trPr>
          <w:trHeight w:val="785"/>
        </w:trPr>
        <w:tc>
          <w:tcPr>
            <w:tcW w:w="716" w:type="dxa"/>
          </w:tcPr>
          <w:p w14:paraId="4DFF1639" w14:textId="77777777" w:rsidR="005B28D4" w:rsidRDefault="005B28D4">
            <w:pPr>
              <w:pStyle w:val="TableParagraph"/>
              <w:rPr>
                <w:rFonts w:ascii="Times New Roman"/>
                <w:sz w:val="14"/>
              </w:rPr>
            </w:pPr>
          </w:p>
          <w:p w14:paraId="4E04604C" w14:textId="77777777" w:rsidR="005B28D4" w:rsidRDefault="005B28D4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8EF2A6A" w14:textId="12E49414" w:rsidR="005B28D4" w:rsidRDefault="005B28D4">
            <w:pPr>
              <w:pStyle w:val="TableParagraph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5</w:t>
            </w:r>
          </w:p>
        </w:tc>
        <w:tc>
          <w:tcPr>
            <w:tcW w:w="3713" w:type="dxa"/>
          </w:tcPr>
          <w:p w14:paraId="2A3AE014" w14:textId="77777777" w:rsidR="005B28D4" w:rsidRDefault="005B28D4">
            <w:pPr>
              <w:pStyle w:val="TableParagraph"/>
              <w:rPr>
                <w:rFonts w:ascii="Times New Roman"/>
                <w:sz w:val="14"/>
              </w:rPr>
            </w:pPr>
          </w:p>
          <w:p w14:paraId="2FB32241" w14:textId="77777777" w:rsidR="005B28D4" w:rsidRDefault="005B28D4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0635D9EE" w14:textId="77777777" w:rsidR="005B28D4" w:rsidRDefault="005B28D4">
            <w:pPr>
              <w:pStyle w:val="TableParagraph"/>
              <w:ind w:left="23" w:right="22"/>
              <w:jc w:val="center"/>
              <w:rPr>
                <w:sz w:val="13"/>
              </w:rPr>
            </w:pPr>
            <w:r>
              <w:rPr>
                <w:sz w:val="13"/>
              </w:rPr>
              <w:t>Rilascio concessioni cimiteriali</w:t>
            </w:r>
          </w:p>
        </w:tc>
        <w:tc>
          <w:tcPr>
            <w:tcW w:w="2524" w:type="dxa"/>
          </w:tcPr>
          <w:p w14:paraId="5AF6296B" w14:textId="1B648B04" w:rsidR="00201555" w:rsidRDefault="005B28D4" w:rsidP="00201555">
            <w:pPr>
              <w:pStyle w:val="TableParagraph"/>
              <w:spacing w:before="85" w:line="228" w:lineRule="auto"/>
              <w:ind w:left="39" w:right="40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Regolamento di polizia Mortuaria e cimiteriale deliberazione Consiglio Comunale </w:t>
            </w:r>
          </w:p>
          <w:p w14:paraId="309FE349" w14:textId="5F8C3DE7" w:rsidR="005B28D4" w:rsidRDefault="005B28D4">
            <w:pPr>
              <w:pStyle w:val="TableParagraph"/>
              <w:spacing w:line="143" w:lineRule="exact"/>
              <w:ind w:left="39" w:right="40"/>
              <w:jc w:val="center"/>
              <w:rPr>
                <w:sz w:val="13"/>
              </w:rPr>
            </w:pPr>
          </w:p>
        </w:tc>
        <w:tc>
          <w:tcPr>
            <w:tcW w:w="2188" w:type="dxa"/>
          </w:tcPr>
          <w:p w14:paraId="00DF3334" w14:textId="77777777" w:rsidR="005B28D4" w:rsidRDefault="005B28D4">
            <w:pPr>
              <w:pStyle w:val="TableParagraph"/>
              <w:rPr>
                <w:rFonts w:ascii="Times New Roman"/>
                <w:sz w:val="14"/>
              </w:rPr>
            </w:pPr>
          </w:p>
          <w:p w14:paraId="0DBBF08A" w14:textId="77777777" w:rsidR="005B28D4" w:rsidRDefault="005B28D4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E079CC5" w14:textId="7A41786F" w:rsidR="005B28D4" w:rsidRDefault="005B28D4">
            <w:pPr>
              <w:pStyle w:val="TableParagraph"/>
              <w:ind w:left="115" w:right="115"/>
              <w:jc w:val="center"/>
              <w:rPr>
                <w:sz w:val="13"/>
              </w:rPr>
            </w:pPr>
          </w:p>
        </w:tc>
        <w:tc>
          <w:tcPr>
            <w:tcW w:w="2751" w:type="dxa"/>
          </w:tcPr>
          <w:p w14:paraId="405EEA54" w14:textId="3B64E1DF" w:rsidR="005B28D4" w:rsidRDefault="005B28D4">
            <w:pPr>
              <w:pStyle w:val="TableParagraph"/>
              <w:spacing w:line="228" w:lineRule="auto"/>
              <w:ind w:left="15"/>
              <w:rPr>
                <w:sz w:val="13"/>
              </w:rPr>
            </w:pPr>
          </w:p>
        </w:tc>
        <w:tc>
          <w:tcPr>
            <w:tcW w:w="4256" w:type="dxa"/>
          </w:tcPr>
          <w:p w14:paraId="14506FE3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3F25D6BD" w14:textId="77777777" w:rsidTr="005B28D4">
        <w:trPr>
          <w:trHeight w:val="326"/>
        </w:trPr>
        <w:tc>
          <w:tcPr>
            <w:tcW w:w="716" w:type="dxa"/>
          </w:tcPr>
          <w:p w14:paraId="6B4E5968" w14:textId="48301B3F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6</w:t>
            </w:r>
          </w:p>
        </w:tc>
        <w:tc>
          <w:tcPr>
            <w:tcW w:w="3713" w:type="dxa"/>
          </w:tcPr>
          <w:p w14:paraId="37C8D854" w14:textId="77777777" w:rsidR="005B28D4" w:rsidRDefault="005B28D4">
            <w:pPr>
              <w:pStyle w:val="TableParagraph"/>
              <w:spacing w:before="77"/>
              <w:ind w:left="23" w:right="24"/>
              <w:jc w:val="center"/>
              <w:rPr>
                <w:sz w:val="13"/>
              </w:rPr>
            </w:pPr>
            <w:r>
              <w:rPr>
                <w:sz w:val="13"/>
              </w:rPr>
              <w:t>Tenuta delle liste elettorali</w:t>
            </w:r>
          </w:p>
        </w:tc>
        <w:tc>
          <w:tcPr>
            <w:tcW w:w="2524" w:type="dxa"/>
          </w:tcPr>
          <w:p w14:paraId="2F1FD792" w14:textId="77777777" w:rsidR="005B28D4" w:rsidRDefault="005B28D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739DD9B2" w14:textId="77777777" w:rsidR="005B28D4" w:rsidRDefault="005B28D4">
            <w:pPr>
              <w:pStyle w:val="TableParagraph"/>
              <w:spacing w:line="143" w:lineRule="exact"/>
              <w:ind w:left="153"/>
              <w:rPr>
                <w:sz w:val="13"/>
              </w:rPr>
            </w:pPr>
            <w:r>
              <w:rPr>
                <w:sz w:val="13"/>
              </w:rPr>
              <w:t>D.P.R. 20 marzo 1967, n. 223</w:t>
            </w:r>
          </w:p>
        </w:tc>
        <w:tc>
          <w:tcPr>
            <w:tcW w:w="2188" w:type="dxa"/>
          </w:tcPr>
          <w:p w14:paraId="09B583D1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138EB009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64040B34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5D297664" w14:textId="77777777" w:rsidTr="005B28D4">
        <w:trPr>
          <w:trHeight w:val="327"/>
        </w:trPr>
        <w:tc>
          <w:tcPr>
            <w:tcW w:w="716" w:type="dxa"/>
          </w:tcPr>
          <w:p w14:paraId="29ABDA77" w14:textId="16E39267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7</w:t>
            </w:r>
          </w:p>
        </w:tc>
        <w:tc>
          <w:tcPr>
            <w:tcW w:w="3713" w:type="dxa"/>
          </w:tcPr>
          <w:p w14:paraId="40E8DDD9" w14:textId="77777777" w:rsidR="005B28D4" w:rsidRDefault="005B28D4">
            <w:pPr>
              <w:pStyle w:val="TableParagraph"/>
              <w:spacing w:before="14" w:line="142" w:lineRule="exact"/>
              <w:ind w:left="1235" w:right="18" w:hanging="1014"/>
              <w:rPr>
                <w:sz w:val="13"/>
              </w:rPr>
            </w:pPr>
            <w:r>
              <w:rPr>
                <w:sz w:val="13"/>
              </w:rPr>
              <w:t>Rilascio certificazione di iscrizione nelle liste elettorali</w:t>
            </w:r>
          </w:p>
        </w:tc>
        <w:tc>
          <w:tcPr>
            <w:tcW w:w="2524" w:type="dxa"/>
          </w:tcPr>
          <w:p w14:paraId="4093A6C6" w14:textId="77777777" w:rsidR="005B28D4" w:rsidRDefault="005B28D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7B71C4B4" w14:textId="77777777" w:rsidR="005B28D4" w:rsidRDefault="005B28D4">
            <w:pPr>
              <w:pStyle w:val="TableParagraph"/>
              <w:spacing w:line="141" w:lineRule="exact"/>
              <w:ind w:left="153"/>
              <w:rPr>
                <w:sz w:val="13"/>
              </w:rPr>
            </w:pPr>
            <w:r>
              <w:rPr>
                <w:sz w:val="13"/>
              </w:rPr>
              <w:t>D.P.R. 20 marzo 1967, n. 223</w:t>
            </w:r>
          </w:p>
        </w:tc>
        <w:tc>
          <w:tcPr>
            <w:tcW w:w="2188" w:type="dxa"/>
          </w:tcPr>
          <w:p w14:paraId="5694383B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0F3E1F9B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5D4F2D90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53070F2E" w14:textId="77777777" w:rsidTr="005B28D4">
        <w:trPr>
          <w:trHeight w:val="326"/>
        </w:trPr>
        <w:tc>
          <w:tcPr>
            <w:tcW w:w="716" w:type="dxa"/>
          </w:tcPr>
          <w:p w14:paraId="1AAFBECF" w14:textId="6861CCFE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</w:t>
            </w:r>
            <w:r w:rsidR="00201555">
              <w:rPr>
                <w:sz w:val="13"/>
              </w:rPr>
              <w:t>8</w:t>
            </w:r>
          </w:p>
        </w:tc>
        <w:tc>
          <w:tcPr>
            <w:tcW w:w="3713" w:type="dxa"/>
          </w:tcPr>
          <w:p w14:paraId="6337D4ED" w14:textId="77777777" w:rsidR="005B28D4" w:rsidRDefault="005B28D4">
            <w:pPr>
              <w:pStyle w:val="TableParagraph"/>
              <w:spacing w:before="77"/>
              <w:ind w:left="23" w:right="22"/>
              <w:jc w:val="center"/>
              <w:rPr>
                <w:sz w:val="13"/>
              </w:rPr>
            </w:pPr>
            <w:r>
              <w:rPr>
                <w:sz w:val="13"/>
              </w:rPr>
              <w:t>Autenticazione sottoscrizioni</w:t>
            </w:r>
          </w:p>
        </w:tc>
        <w:tc>
          <w:tcPr>
            <w:tcW w:w="2524" w:type="dxa"/>
          </w:tcPr>
          <w:p w14:paraId="6FF07E1B" w14:textId="77777777" w:rsidR="005B28D4" w:rsidRDefault="005B28D4">
            <w:pPr>
              <w:pStyle w:val="TableParagraph"/>
              <w:spacing w:before="16" w:line="142" w:lineRule="exact"/>
              <w:ind w:left="609" w:hanging="540"/>
              <w:rPr>
                <w:sz w:val="13"/>
              </w:rPr>
            </w:pPr>
            <w:r>
              <w:rPr>
                <w:sz w:val="13"/>
              </w:rPr>
              <w:t>Normativa di riferimento per ogni consultazione</w:t>
            </w:r>
          </w:p>
        </w:tc>
        <w:tc>
          <w:tcPr>
            <w:tcW w:w="2188" w:type="dxa"/>
          </w:tcPr>
          <w:p w14:paraId="7822D53B" w14:textId="77777777" w:rsidR="005B28D4" w:rsidRDefault="005B28D4">
            <w:pPr>
              <w:pStyle w:val="TableParagraph"/>
              <w:spacing w:before="77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Tempo reale</w:t>
            </w:r>
          </w:p>
        </w:tc>
        <w:tc>
          <w:tcPr>
            <w:tcW w:w="2751" w:type="dxa"/>
          </w:tcPr>
          <w:p w14:paraId="6B5B2959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234E3159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39CA1C0A" w14:textId="77777777" w:rsidTr="005B28D4">
        <w:trPr>
          <w:trHeight w:val="329"/>
        </w:trPr>
        <w:tc>
          <w:tcPr>
            <w:tcW w:w="716" w:type="dxa"/>
          </w:tcPr>
          <w:p w14:paraId="50DE3B97" w14:textId="72843FE1" w:rsidR="005B28D4" w:rsidRDefault="00201555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39</w:t>
            </w:r>
          </w:p>
        </w:tc>
        <w:tc>
          <w:tcPr>
            <w:tcW w:w="3713" w:type="dxa"/>
          </w:tcPr>
          <w:p w14:paraId="78A0EE90" w14:textId="77777777" w:rsidR="005B28D4" w:rsidRDefault="005B28D4">
            <w:pPr>
              <w:pStyle w:val="TableParagraph"/>
              <w:spacing w:before="77"/>
              <w:ind w:left="23" w:right="24"/>
              <w:jc w:val="center"/>
              <w:rPr>
                <w:sz w:val="13"/>
              </w:rPr>
            </w:pPr>
            <w:r>
              <w:rPr>
                <w:sz w:val="13"/>
              </w:rPr>
              <w:t>Tenuta albo scrutatori</w:t>
            </w:r>
          </w:p>
        </w:tc>
        <w:tc>
          <w:tcPr>
            <w:tcW w:w="2524" w:type="dxa"/>
          </w:tcPr>
          <w:p w14:paraId="50ECFAEE" w14:textId="77777777" w:rsidR="005B28D4" w:rsidRDefault="005B28D4">
            <w:pPr>
              <w:pStyle w:val="TableParagraph"/>
              <w:spacing w:before="77"/>
              <w:ind w:left="39" w:right="39"/>
              <w:jc w:val="center"/>
              <w:rPr>
                <w:sz w:val="13"/>
              </w:rPr>
            </w:pPr>
            <w:r>
              <w:rPr>
                <w:sz w:val="13"/>
              </w:rPr>
              <w:t>L. 08 marzo 1989, n. 95</w:t>
            </w:r>
          </w:p>
        </w:tc>
        <w:tc>
          <w:tcPr>
            <w:tcW w:w="2188" w:type="dxa"/>
          </w:tcPr>
          <w:p w14:paraId="2E63569A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33FE1921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3616CFE5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48672F97" w14:textId="77777777" w:rsidTr="005B28D4">
        <w:trPr>
          <w:trHeight w:val="326"/>
        </w:trPr>
        <w:tc>
          <w:tcPr>
            <w:tcW w:w="716" w:type="dxa"/>
          </w:tcPr>
          <w:p w14:paraId="19A271EB" w14:textId="7724C74C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4</w:t>
            </w:r>
            <w:r w:rsidR="00201555">
              <w:rPr>
                <w:sz w:val="13"/>
              </w:rPr>
              <w:t>0</w:t>
            </w:r>
          </w:p>
        </w:tc>
        <w:tc>
          <w:tcPr>
            <w:tcW w:w="3713" w:type="dxa"/>
          </w:tcPr>
          <w:p w14:paraId="07F90663" w14:textId="77777777" w:rsidR="005B28D4" w:rsidRDefault="005B28D4">
            <w:pPr>
              <w:pStyle w:val="TableParagraph"/>
              <w:spacing w:before="75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Presentazione candidature</w:t>
            </w:r>
          </w:p>
        </w:tc>
        <w:tc>
          <w:tcPr>
            <w:tcW w:w="2524" w:type="dxa"/>
          </w:tcPr>
          <w:p w14:paraId="7776B869" w14:textId="77777777" w:rsidR="005B28D4" w:rsidRDefault="005B28D4">
            <w:pPr>
              <w:pStyle w:val="TableParagraph"/>
              <w:spacing w:before="5" w:line="146" w:lineRule="exact"/>
              <w:ind w:left="71"/>
              <w:rPr>
                <w:sz w:val="13"/>
              </w:rPr>
            </w:pPr>
            <w:r>
              <w:rPr>
                <w:sz w:val="13"/>
              </w:rPr>
              <w:t xml:space="preserve">Art. 44 </w:t>
            </w:r>
            <w:proofErr w:type="spellStart"/>
            <w:r>
              <w:rPr>
                <w:sz w:val="13"/>
              </w:rPr>
              <w:t>D.P.Reg</w:t>
            </w:r>
            <w:proofErr w:type="spellEnd"/>
            <w:r>
              <w:rPr>
                <w:sz w:val="13"/>
              </w:rPr>
              <w:t xml:space="preserve">. </w:t>
            </w:r>
            <w:proofErr w:type="gramStart"/>
            <w:r>
              <w:rPr>
                <w:sz w:val="13"/>
              </w:rPr>
              <w:t>1 febbraio</w:t>
            </w:r>
            <w:proofErr w:type="gramEnd"/>
            <w:r>
              <w:rPr>
                <w:sz w:val="13"/>
              </w:rPr>
              <w:t xml:space="preserve"> 2005</w:t>
            </w:r>
          </w:p>
          <w:p w14:paraId="208D9A0B" w14:textId="77777777" w:rsidR="005B28D4" w:rsidRDefault="005B28D4">
            <w:pPr>
              <w:pStyle w:val="TableParagraph"/>
              <w:spacing w:line="138" w:lineRule="exact"/>
              <w:ind w:left="843"/>
              <w:rPr>
                <w:sz w:val="13"/>
              </w:rPr>
            </w:pPr>
            <w:r>
              <w:rPr>
                <w:sz w:val="13"/>
              </w:rPr>
              <w:t>n. 1/L</w:t>
            </w:r>
          </w:p>
        </w:tc>
        <w:tc>
          <w:tcPr>
            <w:tcW w:w="2188" w:type="dxa"/>
          </w:tcPr>
          <w:p w14:paraId="735B623F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13D50B51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6F1FE2C9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521DE43C" w14:textId="77777777" w:rsidTr="005B28D4">
        <w:trPr>
          <w:trHeight w:val="326"/>
        </w:trPr>
        <w:tc>
          <w:tcPr>
            <w:tcW w:w="716" w:type="dxa"/>
          </w:tcPr>
          <w:p w14:paraId="399983BB" w14:textId="3DBBD0ED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t>4</w:t>
            </w:r>
            <w:r w:rsidR="00201555">
              <w:rPr>
                <w:sz w:val="13"/>
              </w:rPr>
              <w:t>1</w:t>
            </w:r>
          </w:p>
        </w:tc>
        <w:tc>
          <w:tcPr>
            <w:tcW w:w="3713" w:type="dxa"/>
          </w:tcPr>
          <w:p w14:paraId="515F6889" w14:textId="77777777" w:rsidR="005B28D4" w:rsidRDefault="005B28D4">
            <w:pPr>
              <w:pStyle w:val="TableParagraph"/>
              <w:spacing w:before="14" w:line="142" w:lineRule="exact"/>
              <w:ind w:left="601" w:right="18" w:hanging="434"/>
              <w:rPr>
                <w:sz w:val="13"/>
              </w:rPr>
            </w:pPr>
            <w:r>
              <w:rPr>
                <w:sz w:val="13"/>
              </w:rPr>
              <w:t>Ripartizione e assegnazione degli spazi per la propaganda diretta ed indiretta</w:t>
            </w:r>
          </w:p>
        </w:tc>
        <w:tc>
          <w:tcPr>
            <w:tcW w:w="2524" w:type="dxa"/>
          </w:tcPr>
          <w:p w14:paraId="543A342C" w14:textId="77777777" w:rsidR="005B28D4" w:rsidRDefault="005B28D4">
            <w:pPr>
              <w:pStyle w:val="TableParagraph"/>
              <w:spacing w:before="75"/>
              <w:ind w:left="39" w:right="39"/>
              <w:jc w:val="center"/>
              <w:rPr>
                <w:sz w:val="13"/>
              </w:rPr>
            </w:pPr>
            <w:r>
              <w:rPr>
                <w:sz w:val="13"/>
              </w:rPr>
              <w:t>L. 04 aprile 1956, n. 212</w:t>
            </w:r>
          </w:p>
        </w:tc>
        <w:tc>
          <w:tcPr>
            <w:tcW w:w="2188" w:type="dxa"/>
          </w:tcPr>
          <w:p w14:paraId="57F0651C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3C63B6F1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586E183C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005612C1" w14:textId="77777777" w:rsidTr="005B28D4">
        <w:trPr>
          <w:trHeight w:val="327"/>
        </w:trPr>
        <w:tc>
          <w:tcPr>
            <w:tcW w:w="716" w:type="dxa"/>
          </w:tcPr>
          <w:p w14:paraId="5FC9AE42" w14:textId="7C5FED4B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4</w:t>
            </w:r>
            <w:r w:rsidR="00201555">
              <w:rPr>
                <w:sz w:val="13"/>
              </w:rPr>
              <w:t>2</w:t>
            </w:r>
          </w:p>
        </w:tc>
        <w:tc>
          <w:tcPr>
            <w:tcW w:w="3713" w:type="dxa"/>
          </w:tcPr>
          <w:p w14:paraId="572EF95C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Accertamento buono stato dei materiali elettorali</w:t>
            </w:r>
          </w:p>
        </w:tc>
        <w:tc>
          <w:tcPr>
            <w:tcW w:w="2524" w:type="dxa"/>
          </w:tcPr>
          <w:p w14:paraId="40212107" w14:textId="77777777" w:rsidR="005B28D4" w:rsidRDefault="005B28D4">
            <w:pPr>
              <w:pStyle w:val="TableParagraph"/>
              <w:spacing w:before="5" w:line="146" w:lineRule="exact"/>
              <w:ind w:left="71"/>
              <w:rPr>
                <w:sz w:val="13"/>
              </w:rPr>
            </w:pPr>
            <w:r>
              <w:rPr>
                <w:sz w:val="13"/>
              </w:rPr>
              <w:t xml:space="preserve">Art. 39 </w:t>
            </w:r>
            <w:proofErr w:type="spellStart"/>
            <w:r>
              <w:rPr>
                <w:sz w:val="13"/>
              </w:rPr>
              <w:t>D.P.Reg</w:t>
            </w:r>
            <w:proofErr w:type="spellEnd"/>
            <w:r>
              <w:rPr>
                <w:sz w:val="13"/>
              </w:rPr>
              <w:t xml:space="preserve">. </w:t>
            </w:r>
            <w:proofErr w:type="gramStart"/>
            <w:r>
              <w:rPr>
                <w:sz w:val="13"/>
              </w:rPr>
              <w:t>1 febbraio</w:t>
            </w:r>
            <w:proofErr w:type="gramEnd"/>
            <w:r>
              <w:rPr>
                <w:sz w:val="13"/>
              </w:rPr>
              <w:t xml:space="preserve"> 2005</w:t>
            </w:r>
          </w:p>
          <w:p w14:paraId="51FCE4E1" w14:textId="77777777" w:rsidR="005B28D4" w:rsidRDefault="005B28D4">
            <w:pPr>
              <w:pStyle w:val="TableParagraph"/>
              <w:spacing w:line="138" w:lineRule="exact"/>
              <w:ind w:left="843"/>
              <w:rPr>
                <w:sz w:val="13"/>
              </w:rPr>
            </w:pPr>
            <w:r>
              <w:rPr>
                <w:sz w:val="13"/>
              </w:rPr>
              <w:t>n. 1/L</w:t>
            </w:r>
          </w:p>
        </w:tc>
        <w:tc>
          <w:tcPr>
            <w:tcW w:w="2188" w:type="dxa"/>
          </w:tcPr>
          <w:p w14:paraId="6DE575AF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16E0B4A3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457E80A5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2C8F37C1" w14:textId="77777777" w:rsidTr="005B28D4">
        <w:trPr>
          <w:trHeight w:val="326"/>
        </w:trPr>
        <w:tc>
          <w:tcPr>
            <w:tcW w:w="716" w:type="dxa"/>
          </w:tcPr>
          <w:p w14:paraId="011A301D" w14:textId="57BD3187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4</w:t>
            </w:r>
            <w:r w:rsidR="00201555">
              <w:rPr>
                <w:sz w:val="13"/>
              </w:rPr>
              <w:t>3</w:t>
            </w:r>
          </w:p>
        </w:tc>
        <w:tc>
          <w:tcPr>
            <w:tcW w:w="3713" w:type="dxa"/>
          </w:tcPr>
          <w:p w14:paraId="64B46C47" w14:textId="77777777" w:rsidR="005B28D4" w:rsidRDefault="005B28D4">
            <w:pPr>
              <w:pStyle w:val="TableParagraph"/>
              <w:spacing w:before="77"/>
              <w:ind w:left="23" w:right="55"/>
              <w:jc w:val="center"/>
              <w:rPr>
                <w:sz w:val="13"/>
              </w:rPr>
            </w:pPr>
            <w:r>
              <w:rPr>
                <w:sz w:val="13"/>
              </w:rPr>
              <w:t>Pubblicazione manifesti</w:t>
            </w:r>
          </w:p>
        </w:tc>
        <w:tc>
          <w:tcPr>
            <w:tcW w:w="2524" w:type="dxa"/>
          </w:tcPr>
          <w:p w14:paraId="78AABA4A" w14:textId="77777777" w:rsidR="005B28D4" w:rsidRDefault="005B28D4">
            <w:pPr>
              <w:pStyle w:val="TableParagraph"/>
              <w:spacing w:before="5" w:line="146" w:lineRule="exact"/>
              <w:ind w:left="71"/>
              <w:rPr>
                <w:sz w:val="13"/>
              </w:rPr>
            </w:pPr>
            <w:r>
              <w:rPr>
                <w:sz w:val="13"/>
              </w:rPr>
              <w:t xml:space="preserve">Art. 39 </w:t>
            </w:r>
            <w:proofErr w:type="spellStart"/>
            <w:r>
              <w:rPr>
                <w:sz w:val="13"/>
              </w:rPr>
              <w:t>D.P.Reg</w:t>
            </w:r>
            <w:proofErr w:type="spellEnd"/>
            <w:r>
              <w:rPr>
                <w:sz w:val="13"/>
              </w:rPr>
              <w:t xml:space="preserve">. </w:t>
            </w:r>
            <w:proofErr w:type="gramStart"/>
            <w:r>
              <w:rPr>
                <w:sz w:val="13"/>
              </w:rPr>
              <w:t>1 febbraio</w:t>
            </w:r>
            <w:proofErr w:type="gramEnd"/>
            <w:r>
              <w:rPr>
                <w:sz w:val="13"/>
              </w:rPr>
              <w:t xml:space="preserve"> 2005</w:t>
            </w:r>
          </w:p>
          <w:p w14:paraId="48B9ADE1" w14:textId="77777777" w:rsidR="005B28D4" w:rsidRDefault="005B28D4">
            <w:pPr>
              <w:pStyle w:val="TableParagraph"/>
              <w:spacing w:line="138" w:lineRule="exact"/>
              <w:ind w:left="843"/>
              <w:rPr>
                <w:sz w:val="13"/>
              </w:rPr>
            </w:pPr>
            <w:r>
              <w:rPr>
                <w:sz w:val="13"/>
              </w:rPr>
              <w:t>n. 1/L</w:t>
            </w:r>
          </w:p>
        </w:tc>
        <w:tc>
          <w:tcPr>
            <w:tcW w:w="2188" w:type="dxa"/>
          </w:tcPr>
          <w:p w14:paraId="16507A77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2876E606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74632FE5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5A2A01D4" w14:textId="77777777" w:rsidTr="005B28D4">
        <w:trPr>
          <w:trHeight w:val="327"/>
        </w:trPr>
        <w:tc>
          <w:tcPr>
            <w:tcW w:w="716" w:type="dxa"/>
          </w:tcPr>
          <w:p w14:paraId="0D5AB830" w14:textId="7F1A0A50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4</w:t>
            </w:r>
            <w:r w:rsidR="00201555">
              <w:rPr>
                <w:sz w:val="13"/>
              </w:rPr>
              <w:t>4</w:t>
            </w:r>
          </w:p>
        </w:tc>
        <w:tc>
          <w:tcPr>
            <w:tcW w:w="3713" w:type="dxa"/>
          </w:tcPr>
          <w:p w14:paraId="6C58D171" w14:textId="77777777" w:rsidR="005B28D4" w:rsidRDefault="005B28D4">
            <w:pPr>
              <w:pStyle w:val="TableParagraph"/>
              <w:spacing w:before="77"/>
              <w:ind w:left="23" w:right="23"/>
              <w:jc w:val="center"/>
              <w:rPr>
                <w:sz w:val="13"/>
              </w:rPr>
            </w:pPr>
            <w:r>
              <w:rPr>
                <w:sz w:val="13"/>
              </w:rPr>
              <w:t>Trasmissione plichi e pacchi</w:t>
            </w:r>
          </w:p>
        </w:tc>
        <w:tc>
          <w:tcPr>
            <w:tcW w:w="2524" w:type="dxa"/>
          </w:tcPr>
          <w:p w14:paraId="2667CB3F" w14:textId="77777777" w:rsidR="005B28D4" w:rsidRDefault="005B28D4">
            <w:pPr>
              <w:pStyle w:val="TableParagraph"/>
              <w:spacing w:before="5" w:line="146" w:lineRule="exact"/>
              <w:ind w:left="71"/>
              <w:rPr>
                <w:sz w:val="13"/>
              </w:rPr>
            </w:pPr>
            <w:r>
              <w:rPr>
                <w:sz w:val="13"/>
              </w:rPr>
              <w:t xml:space="preserve">Art. 39 </w:t>
            </w:r>
            <w:proofErr w:type="spellStart"/>
            <w:r>
              <w:rPr>
                <w:sz w:val="13"/>
              </w:rPr>
              <w:t>D.P.Reg</w:t>
            </w:r>
            <w:proofErr w:type="spellEnd"/>
            <w:r>
              <w:rPr>
                <w:sz w:val="13"/>
              </w:rPr>
              <w:t xml:space="preserve">. </w:t>
            </w:r>
            <w:proofErr w:type="gramStart"/>
            <w:r>
              <w:rPr>
                <w:sz w:val="13"/>
              </w:rPr>
              <w:t>1 febbraio</w:t>
            </w:r>
            <w:proofErr w:type="gramEnd"/>
            <w:r>
              <w:rPr>
                <w:sz w:val="13"/>
              </w:rPr>
              <w:t xml:space="preserve"> 2005</w:t>
            </w:r>
          </w:p>
          <w:p w14:paraId="76ECF8A4" w14:textId="77777777" w:rsidR="005B28D4" w:rsidRDefault="005B28D4">
            <w:pPr>
              <w:pStyle w:val="TableParagraph"/>
              <w:spacing w:line="138" w:lineRule="exact"/>
              <w:ind w:left="843"/>
              <w:rPr>
                <w:sz w:val="13"/>
              </w:rPr>
            </w:pPr>
            <w:r>
              <w:rPr>
                <w:sz w:val="13"/>
              </w:rPr>
              <w:t>n. 1/L</w:t>
            </w:r>
          </w:p>
        </w:tc>
        <w:tc>
          <w:tcPr>
            <w:tcW w:w="2188" w:type="dxa"/>
          </w:tcPr>
          <w:p w14:paraId="7C0B93BA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632F32FD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24C40DD2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1BCAD949" w14:textId="77777777" w:rsidTr="005B28D4">
        <w:trPr>
          <w:trHeight w:val="328"/>
        </w:trPr>
        <w:tc>
          <w:tcPr>
            <w:tcW w:w="716" w:type="dxa"/>
          </w:tcPr>
          <w:p w14:paraId="1894F723" w14:textId="233F28DE" w:rsidR="005B28D4" w:rsidRDefault="005B28D4">
            <w:pPr>
              <w:pStyle w:val="TableParagraph"/>
              <w:spacing w:before="77"/>
              <w:ind w:left="211"/>
              <w:rPr>
                <w:sz w:val="13"/>
              </w:rPr>
            </w:pPr>
            <w:r>
              <w:rPr>
                <w:sz w:val="13"/>
              </w:rPr>
              <w:t>4</w:t>
            </w:r>
            <w:r w:rsidR="00201555">
              <w:rPr>
                <w:sz w:val="13"/>
              </w:rPr>
              <w:t>5</w:t>
            </w:r>
          </w:p>
        </w:tc>
        <w:tc>
          <w:tcPr>
            <w:tcW w:w="3713" w:type="dxa"/>
          </w:tcPr>
          <w:p w14:paraId="25D9BA61" w14:textId="77777777" w:rsidR="005B28D4" w:rsidRDefault="005B28D4">
            <w:pPr>
              <w:pStyle w:val="TableParagraph"/>
              <w:spacing w:before="77"/>
              <w:ind w:left="23" w:right="58"/>
              <w:jc w:val="center"/>
              <w:rPr>
                <w:sz w:val="13"/>
              </w:rPr>
            </w:pPr>
            <w:r>
              <w:rPr>
                <w:sz w:val="13"/>
              </w:rPr>
              <w:t>Pubblicazione, notifica degli eletti</w:t>
            </w:r>
          </w:p>
        </w:tc>
        <w:tc>
          <w:tcPr>
            <w:tcW w:w="2524" w:type="dxa"/>
          </w:tcPr>
          <w:p w14:paraId="2CCFEBB6" w14:textId="77777777" w:rsidR="005B28D4" w:rsidRDefault="005B28D4">
            <w:pPr>
              <w:pStyle w:val="TableParagraph"/>
              <w:spacing w:before="7" w:line="146" w:lineRule="exact"/>
              <w:ind w:left="71"/>
              <w:rPr>
                <w:sz w:val="13"/>
              </w:rPr>
            </w:pPr>
            <w:r>
              <w:rPr>
                <w:sz w:val="13"/>
              </w:rPr>
              <w:t xml:space="preserve">Art. 39 </w:t>
            </w:r>
            <w:proofErr w:type="spellStart"/>
            <w:r>
              <w:rPr>
                <w:sz w:val="13"/>
              </w:rPr>
              <w:t>D.P.Reg</w:t>
            </w:r>
            <w:proofErr w:type="spellEnd"/>
            <w:r>
              <w:rPr>
                <w:sz w:val="13"/>
              </w:rPr>
              <w:t xml:space="preserve">. </w:t>
            </w:r>
            <w:proofErr w:type="gramStart"/>
            <w:r>
              <w:rPr>
                <w:sz w:val="13"/>
              </w:rPr>
              <w:t>1 febbraio</w:t>
            </w:r>
            <w:proofErr w:type="gramEnd"/>
            <w:r>
              <w:rPr>
                <w:sz w:val="13"/>
              </w:rPr>
              <w:t xml:space="preserve"> 2005</w:t>
            </w:r>
          </w:p>
          <w:p w14:paraId="3F92821B" w14:textId="77777777" w:rsidR="005B28D4" w:rsidRDefault="005B28D4">
            <w:pPr>
              <w:pStyle w:val="TableParagraph"/>
              <w:spacing w:line="138" w:lineRule="exact"/>
              <w:ind w:left="843"/>
              <w:rPr>
                <w:sz w:val="13"/>
              </w:rPr>
            </w:pPr>
            <w:r>
              <w:rPr>
                <w:sz w:val="13"/>
              </w:rPr>
              <w:t>n. 1/L</w:t>
            </w:r>
          </w:p>
        </w:tc>
        <w:tc>
          <w:tcPr>
            <w:tcW w:w="2188" w:type="dxa"/>
          </w:tcPr>
          <w:p w14:paraId="7296093E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00ED7BA6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31AD46FA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8D4" w14:paraId="021BAFB7" w14:textId="77777777" w:rsidTr="005B28D4">
        <w:trPr>
          <w:trHeight w:val="327"/>
        </w:trPr>
        <w:tc>
          <w:tcPr>
            <w:tcW w:w="716" w:type="dxa"/>
          </w:tcPr>
          <w:p w14:paraId="4FFE910C" w14:textId="77CF0273" w:rsidR="005B28D4" w:rsidRDefault="005B28D4">
            <w:pPr>
              <w:pStyle w:val="TableParagraph"/>
              <w:spacing w:before="75"/>
              <w:ind w:left="211"/>
              <w:rPr>
                <w:sz w:val="13"/>
              </w:rPr>
            </w:pPr>
            <w:r>
              <w:rPr>
                <w:sz w:val="13"/>
              </w:rPr>
              <w:lastRenderedPageBreak/>
              <w:t>4</w:t>
            </w:r>
            <w:r w:rsidR="00201555">
              <w:rPr>
                <w:sz w:val="13"/>
              </w:rPr>
              <w:t>6</w:t>
            </w:r>
          </w:p>
        </w:tc>
        <w:tc>
          <w:tcPr>
            <w:tcW w:w="3713" w:type="dxa"/>
          </w:tcPr>
          <w:p w14:paraId="740F56CB" w14:textId="77777777" w:rsidR="005B28D4" w:rsidRDefault="005B28D4">
            <w:pPr>
              <w:pStyle w:val="TableParagraph"/>
              <w:spacing w:before="75"/>
              <w:ind w:left="23" w:right="59"/>
              <w:jc w:val="center"/>
              <w:rPr>
                <w:sz w:val="13"/>
              </w:rPr>
            </w:pPr>
            <w:r>
              <w:rPr>
                <w:sz w:val="13"/>
              </w:rPr>
              <w:t>Convalida degli eletti</w:t>
            </w:r>
          </w:p>
        </w:tc>
        <w:tc>
          <w:tcPr>
            <w:tcW w:w="2524" w:type="dxa"/>
          </w:tcPr>
          <w:p w14:paraId="0B8196FF" w14:textId="77777777" w:rsidR="005B28D4" w:rsidRDefault="005B28D4">
            <w:pPr>
              <w:pStyle w:val="TableParagraph"/>
              <w:spacing w:before="5" w:line="146" w:lineRule="exact"/>
              <w:ind w:left="71"/>
              <w:rPr>
                <w:sz w:val="13"/>
              </w:rPr>
            </w:pPr>
            <w:r>
              <w:rPr>
                <w:sz w:val="13"/>
              </w:rPr>
              <w:t xml:space="preserve">Art. 39 </w:t>
            </w:r>
            <w:proofErr w:type="spellStart"/>
            <w:r>
              <w:rPr>
                <w:sz w:val="13"/>
              </w:rPr>
              <w:t>D.P.Reg</w:t>
            </w:r>
            <w:proofErr w:type="spellEnd"/>
            <w:r>
              <w:rPr>
                <w:sz w:val="13"/>
              </w:rPr>
              <w:t xml:space="preserve">. </w:t>
            </w:r>
            <w:proofErr w:type="gramStart"/>
            <w:r>
              <w:rPr>
                <w:sz w:val="13"/>
              </w:rPr>
              <w:t>1 febbraio</w:t>
            </w:r>
            <w:proofErr w:type="gramEnd"/>
            <w:r>
              <w:rPr>
                <w:sz w:val="13"/>
              </w:rPr>
              <w:t xml:space="preserve"> 2005</w:t>
            </w:r>
          </w:p>
          <w:p w14:paraId="058A61D3" w14:textId="77777777" w:rsidR="005B28D4" w:rsidRDefault="005B28D4">
            <w:pPr>
              <w:pStyle w:val="TableParagraph"/>
              <w:spacing w:line="138" w:lineRule="exact"/>
              <w:ind w:left="843"/>
              <w:rPr>
                <w:sz w:val="13"/>
              </w:rPr>
            </w:pPr>
            <w:r>
              <w:rPr>
                <w:sz w:val="13"/>
              </w:rPr>
              <w:t>n. 1/L</w:t>
            </w:r>
          </w:p>
        </w:tc>
        <w:tc>
          <w:tcPr>
            <w:tcW w:w="2188" w:type="dxa"/>
          </w:tcPr>
          <w:p w14:paraId="28D77D12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1" w:type="dxa"/>
          </w:tcPr>
          <w:p w14:paraId="6DE5F5D3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</w:tcPr>
          <w:p w14:paraId="2A149B23" w14:textId="77777777" w:rsidR="005B28D4" w:rsidRDefault="005B28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30B640" w14:textId="77777777" w:rsidR="007245B8" w:rsidRDefault="007245B8">
      <w:pPr>
        <w:spacing w:line="142" w:lineRule="exact"/>
        <w:rPr>
          <w:sz w:val="13"/>
        </w:rPr>
        <w:sectPr w:rsidR="007245B8">
          <w:pgSz w:w="16840" w:h="11900" w:orient="landscape"/>
          <w:pgMar w:top="860" w:right="140" w:bottom="880" w:left="180" w:header="536" w:footer="697" w:gutter="0"/>
          <w:cols w:space="720"/>
        </w:sectPr>
      </w:pPr>
    </w:p>
    <w:p w14:paraId="4510713D" w14:textId="77777777" w:rsidR="007245B8" w:rsidRDefault="007245B8">
      <w:pPr>
        <w:jc w:val="center"/>
        <w:rPr>
          <w:sz w:val="13"/>
        </w:rPr>
        <w:sectPr w:rsidR="007245B8">
          <w:pgSz w:w="16840" w:h="11900" w:orient="landscape"/>
          <w:pgMar w:top="860" w:right="140" w:bottom="880" w:left="180" w:header="536" w:footer="697" w:gutter="0"/>
          <w:cols w:space="720"/>
        </w:sectPr>
      </w:pPr>
    </w:p>
    <w:p w14:paraId="2A5EF431" w14:textId="77777777" w:rsidR="007D342F" w:rsidRDefault="007D342F"/>
    <w:sectPr w:rsidR="007D342F">
      <w:pgSz w:w="16840" w:h="11900" w:orient="landscape"/>
      <w:pgMar w:top="860" w:right="140" w:bottom="880" w:left="180" w:header="53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2D9CF" w14:textId="77777777" w:rsidR="007A5996" w:rsidRDefault="007A5996">
      <w:r>
        <w:separator/>
      </w:r>
    </w:p>
  </w:endnote>
  <w:endnote w:type="continuationSeparator" w:id="0">
    <w:p w14:paraId="5C5E7809" w14:textId="77777777" w:rsidR="007A5996" w:rsidRDefault="007A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41219" w14:textId="1707B149" w:rsidR="007245B8" w:rsidRDefault="00301BEF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812992" behindDoc="1" locked="0" layoutInCell="1" allowOverlap="1" wp14:anchorId="047FC9D7" wp14:editId="1AAF42D0">
              <wp:simplePos x="0" y="0"/>
              <wp:positionH relativeFrom="page">
                <wp:posOffset>176530</wp:posOffset>
              </wp:positionH>
              <wp:positionV relativeFrom="page">
                <wp:posOffset>7030085</wp:posOffset>
              </wp:positionV>
              <wp:extent cx="134874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7EDCB" w14:textId="421587EA" w:rsidR="007245B8" w:rsidRDefault="007245B8">
                          <w:pPr>
                            <w:pStyle w:val="Corpotesto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FC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9pt;margin-top:553.55pt;width:106.2pt;height:10.95pt;z-index:-2535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c46QEAALYDAAAOAAAAZHJzL2Uyb0RvYy54bWysU9tu2zAMfR+wfxD0vthJu6414hRdiw4D&#10;ugvQ7gNoWY6F2aJGKbGzrx8lx1m7vQ17EWheDg8P6fX12Hdir8kbtKVcLnIptFVYG7st5ben+zeX&#10;UvgAtoYOrS7lQXt5vXn9aj24Qq+wxa7WJBjE+mJwpWxDcEWWedXqHvwCnbYcbJB6CPxJ26wmGBi9&#10;77JVnl9kA1LtCJX2nr13U1BuEn7TaBW+NI3XQXSlZG4hvZTeKr7ZZg3FlsC1Rh1pwD+w6MFYbnqC&#10;uoMAYkfmL6jeKEKPTVgo7DNsGqN0moGnWeZ/TPPYgtNpFhbHu5NM/v/Bqs/7ryRMXcqVFBZ6XtGT&#10;HoN4j6NYRXUG5wtOenScFkZ285bTpN49oPruhcXbFuxW3xDh0Gqomd0yVmbPSiccH0Gq4RPW3AZ2&#10;ARPQ2FAfpWMxBKPzlg6nzUQqKrY8O798d84hxbHl2VV+8Ta1gGKuduTDB429iEYpiTef0GH/4ENk&#10;A8WcEptZvDddl7bf2RcOToyexD4SnqiHsRqPalRYH3gOwumY+PjZaJF+SjHwIZXS/9gBaSm6j5a1&#10;iFc3GzQb1WyAVVxayiDFZN6G6Tp3jsy2ZeRJbYs3rFdj0ihR2InFkScfR5rweMjx+p5/p6zfv9vm&#10;FwAAAP//AwBQSwMEFAAGAAgAAAAhAPCA/2DfAAAADAEAAA8AAABkcnMvZG93bnJldi54bWxMjz1P&#10;wzAQhnck/oN1SGzUjoVaGuJUFYIJCZGGgdGJr4nV+Bxitw3/Hnei4/uh954rNrMb2AmnYD0pyBYC&#10;GFLrjaVOwVf99vAELERNRg+eUMEvBtiUtzeFzo0/U4WnXexYGqGQawV9jGPOeWh7dDos/IiUsr2f&#10;nI5JTh03kz6ncTdwKcSSO20pXej1iC89tofd0SnYflP1an8+ms9qX9m6Xgt6Xx6Uur+bt8/AIs7x&#10;vwwX/IQOZWJq/JFMYIMCuUrkMfmZWGXAUkM+CgmsuVhyLYCXBb9+ovwDAAD//wMAUEsBAi0AFAAG&#10;AAgAAAAhALaDOJL+AAAA4QEAABMAAAAAAAAAAAAAAAAAAAAAAFtDb250ZW50X1R5cGVzXS54bWxQ&#10;SwECLQAUAAYACAAAACEAOP0h/9YAAACUAQAACwAAAAAAAAAAAAAAAAAvAQAAX3JlbHMvLnJlbHNQ&#10;SwECLQAUAAYACAAAACEAxEPHOOkBAAC2AwAADgAAAAAAAAAAAAAAAAAuAgAAZHJzL2Uyb0RvYy54&#10;bWxQSwECLQAUAAYACAAAACEA8ID/YN8AAAAMAQAADwAAAAAAAAAAAAAAAABDBAAAZHJzL2Rvd25y&#10;ZXYueG1sUEsFBgAAAAAEAAQA8wAAAE8FAAAAAA==&#10;" filled="f" stroked="f">
              <v:textbox inset="0,0,0,0">
                <w:txbxContent>
                  <w:p w14:paraId="6B67EDCB" w14:textId="421587EA" w:rsidR="007245B8" w:rsidRDefault="007245B8">
                    <w:pPr>
                      <w:pStyle w:val="Corpotes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814016" behindDoc="1" locked="0" layoutInCell="1" allowOverlap="1" wp14:anchorId="356EF3E1" wp14:editId="69E34D7C">
              <wp:simplePos x="0" y="0"/>
              <wp:positionH relativeFrom="page">
                <wp:posOffset>5152390</wp:posOffset>
              </wp:positionH>
              <wp:positionV relativeFrom="page">
                <wp:posOffset>7030085</wp:posOffset>
              </wp:positionV>
              <wp:extent cx="44132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88C38" w14:textId="77777777" w:rsidR="007245B8" w:rsidRDefault="007D342F">
                          <w:pPr>
                            <w:pStyle w:val="Corpotesto"/>
                            <w:ind w:left="20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EF3E1" id="Text Box 1" o:spid="_x0000_s1027" type="#_x0000_t202" style="position:absolute;margin-left:405.7pt;margin-top:553.55pt;width:34.75pt;height:10.95pt;z-index:-2535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VE6QEAALwDAAAOAAAAZHJzL2Uyb0RvYy54bWysU9tu2zAMfR+wfxD0vjhOL9iMOEXXosOA&#10;bh3Q7gNkWbKF2aJGKbGzrx8l21m3vhV7ESiKPDw8pLZXY9+xg0JvwJY8X605U1ZCbWxT8u9Pd+/e&#10;c+aDsLXowKqSH5XnV7u3b7aDK9QGWuhqhYxArC8GV/I2BFdkmZet6oVfgVOWHjVgLwJdsclqFAOh&#10;9122Wa8vswGwdghSeU/e2+mR7xK+1kqGB629CqwrOXEL6cR0VvHMdltRNChca+RMQ7yCRS+MpaIn&#10;qFsRBNujeQHVG4ngQYeVhD4DrY1UqQfqJl//081jK5xKvZA43p1k8v8PVn49fENmapodZ1b0NKIn&#10;NQb2EUaWR3UG5wsKenQUFkZyx8jYqXf3IH94ZuGmFbZR14gwtErUxC5lZs9SJxwfQarhC9RURuwD&#10;JKBRYx8BSQxG6DSl42kykYok5/l5fra54EzSU372YX15EblloliSHfrwSUHPolFypMEncHG492EK&#10;XUJiLQt3puvS8Dv7l4MwoyeRj3wn5mGsxlmlWZMK6iN1gzCtFH0BMlrAX5wNtE4l9z/3AhVn3WdL&#10;isTdWwxcjGoxhJWUWvLA2WTehGlH9w5N0xLypLmFa1JNm9RRlHdiMdOlFUmazOscd/D5PUX9+XS7&#10;3wAAAP//AwBQSwMEFAAGAAgAAAAhAFfur7nhAAAADQEAAA8AAABkcnMvZG93bnJldi54bWxMj8FO&#10;wzAMhu9IvENkJG4s6YRGW5pO0zROSIiuHDimjddGa5zSZFt5e7ITO9r/p9+fi/VsB3bGyRtHEpKF&#10;AIbUOm2ok/BVvz2lwHxQpNXgCCX8ood1eX9XqFy7C1V43oeOxRLyuZLQhzDmnPu2R6v8wo1IMTu4&#10;yaoQx6njelKXWG4HvhRixa0yFC/0asRtj+1xf7ISNt9U7czPR/NZHSpT15mg99VRyseHefMKLOAc&#10;/mG46kd1KKNT406kPRskpEnyHNEYJOIlARaRNBUZsOa6WmYCeFnw2y/KPwAAAP//AwBQSwECLQAU&#10;AAYACAAAACEAtoM4kv4AAADhAQAAEwAAAAAAAAAAAAAAAAAAAAAAW0NvbnRlbnRfVHlwZXNdLnht&#10;bFBLAQItABQABgAIAAAAIQA4/SH/1gAAAJQBAAALAAAAAAAAAAAAAAAAAC8BAABfcmVscy8ucmVs&#10;c1BLAQItABQABgAIAAAAIQCn/cVE6QEAALwDAAAOAAAAAAAAAAAAAAAAAC4CAABkcnMvZTJvRG9j&#10;LnhtbFBLAQItABQABgAIAAAAIQBX7q+54QAAAA0BAAAPAAAAAAAAAAAAAAAAAEMEAABkcnMvZG93&#10;bnJldi54bWxQSwUGAAAAAAQABADzAAAAUQUAAAAA&#10;" filled="f" stroked="f">
              <v:textbox inset="0,0,0,0">
                <w:txbxContent>
                  <w:p w14:paraId="4AF88C38" w14:textId="77777777" w:rsidR="007245B8" w:rsidRDefault="007D342F">
                    <w:pPr>
                      <w:pStyle w:val="Corpotesto"/>
                      <w:ind w:left="20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49B3">
      <w:rPr>
        <w:sz w:val="20"/>
      </w:rPr>
      <w:t>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8D75F" w14:textId="77777777" w:rsidR="007A5996" w:rsidRDefault="007A5996">
      <w:r>
        <w:separator/>
      </w:r>
    </w:p>
  </w:footnote>
  <w:footnote w:type="continuationSeparator" w:id="0">
    <w:p w14:paraId="2352353C" w14:textId="77777777" w:rsidR="007A5996" w:rsidRDefault="007A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BCA2" w14:textId="12DF018A" w:rsidR="00D83588" w:rsidRDefault="00D83588" w:rsidP="00D83588">
    <w:pPr>
      <w:ind w:firstLine="720"/>
      <w:jc w:val="center"/>
    </w:pPr>
    <w:r w:rsidRPr="00D83588">
      <w:t xml:space="preserve"> </w:t>
    </w:r>
    <w:r w:rsidRPr="00D07E8C">
      <w:t xml:space="preserve">Responsabile del procedimento è il Responsabile dell’Ufficio Demografico, tel. 0461/653555 email: </w:t>
    </w:r>
    <w:hyperlink r:id="rId1" w:history="1">
      <w:r w:rsidRPr="00D07E8C">
        <w:rPr>
          <w:rStyle w:val="Collegamentoipertestuale"/>
        </w:rPr>
        <w:t>anagrafe@comune.spormaggiore.tn.it</w:t>
      </w:r>
    </w:hyperlink>
    <w:r w:rsidRPr="00D07E8C">
      <w:t xml:space="preserve"> </w:t>
    </w:r>
  </w:p>
  <w:p w14:paraId="3AFE6F2A" w14:textId="77777777" w:rsidR="00D83588" w:rsidRPr="00D07E8C" w:rsidRDefault="00D83588" w:rsidP="00D83588">
    <w:pPr>
      <w:ind w:firstLine="720"/>
      <w:jc w:val="center"/>
    </w:pPr>
    <w:r w:rsidRPr="00D07E8C">
      <w:t xml:space="preserve">PEC: </w:t>
    </w:r>
    <w:hyperlink r:id="rId2" w:history="1">
      <w:r w:rsidRPr="00D07E8C">
        <w:rPr>
          <w:rStyle w:val="Collegamentoipertestuale"/>
        </w:rPr>
        <w:t>anagrafe@pec.comune.spormaggiore.tn.it</w:t>
      </w:r>
    </w:hyperlink>
  </w:p>
  <w:p w14:paraId="4DFB6FB4" w14:textId="77777777" w:rsidR="00D83588" w:rsidRPr="00D07E8C" w:rsidRDefault="00D83588" w:rsidP="00D83588">
    <w:pPr>
      <w:ind w:firstLine="720"/>
      <w:jc w:val="center"/>
    </w:pPr>
  </w:p>
  <w:p w14:paraId="6E29D531" w14:textId="41F9373D" w:rsidR="007245B8" w:rsidRDefault="007245B8">
    <w:pPr>
      <w:pStyle w:val="Corpotesto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F6DEF"/>
    <w:multiLevelType w:val="multilevel"/>
    <w:tmpl w:val="96A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8"/>
    <w:rsid w:val="000249B3"/>
    <w:rsid w:val="00187F8C"/>
    <w:rsid w:val="0020015D"/>
    <w:rsid w:val="00201555"/>
    <w:rsid w:val="002776FB"/>
    <w:rsid w:val="00301BEF"/>
    <w:rsid w:val="00323BE1"/>
    <w:rsid w:val="005610F2"/>
    <w:rsid w:val="005B28D4"/>
    <w:rsid w:val="007245B8"/>
    <w:rsid w:val="007A5996"/>
    <w:rsid w:val="007D342F"/>
    <w:rsid w:val="0089792F"/>
    <w:rsid w:val="00D07E8C"/>
    <w:rsid w:val="00D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15BBB"/>
  <w15:docId w15:val="{D8611C68-892E-4D15-9B9A-CCB64D7B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4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9B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249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9B3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07E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@pec.comune.spormaggior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grafe@comune.spormaggior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agrafe@pec.comune.spormaggiore.tn.it" TargetMode="External"/><Relationship Id="rId1" Type="http://schemas.openxmlformats.org/officeDocument/2006/relationships/hyperlink" Target="mailto:anagrafe@comune.spormaggiore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NOLDIN ROMINA</cp:lastModifiedBy>
  <cp:revision>16</cp:revision>
  <dcterms:created xsi:type="dcterms:W3CDTF">2020-05-28T05:52:00Z</dcterms:created>
  <dcterms:modified xsi:type="dcterms:W3CDTF">2020-06-09T06:12:00Z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Calc</vt:lpwstr>
  </property>
  <property fmtid="{D5CDD505-2E9C-101B-9397-08002B2CF9AE}" pid="4" name="LastSaved">
    <vt:filetime>2017-06-15T00:00:00Z</vt:filetime>
  </property>
</Properties>
</file>